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06" w:rsidRPr="00801195" w:rsidRDefault="00113806" w:rsidP="00113806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13806" w:rsidRPr="00801195" w:rsidRDefault="00113806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13806" w:rsidRPr="00801195" w:rsidRDefault="00113806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13806" w:rsidRDefault="00113806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4841A5" w:rsidRDefault="004841A5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13806" w:rsidRPr="00801195" w:rsidRDefault="00113806" w:rsidP="00F64AB0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13806" w:rsidRPr="00801195" w:rsidRDefault="00113806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13806" w:rsidRPr="00801195" w:rsidRDefault="00113806" w:rsidP="00113806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13806" w:rsidRPr="00801195" w:rsidRDefault="00113806" w:rsidP="00F64AB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13806" w:rsidRPr="00801195" w:rsidRDefault="00D00204" w:rsidP="00F64AB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8011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40000" cy="1338809"/>
            <wp:effectExtent l="19050" t="0" r="7800" b="0"/>
            <wp:docPr id="1" name="Kép 1" descr="Képtalálat a következőre: „zalaszentgrót címe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zalaszentgrót címer”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3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806" w:rsidRPr="00801195" w:rsidRDefault="00113806" w:rsidP="00F64AB0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113806" w:rsidRPr="00F64AB0" w:rsidRDefault="00D00204" w:rsidP="00F64AB0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64AB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ZALASZENTGRÓT</w:t>
      </w:r>
      <w:r w:rsidR="00D24AA3" w:rsidRPr="00F64AB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VÁROS</w:t>
      </w:r>
    </w:p>
    <w:p w:rsidR="00F64AB0" w:rsidRPr="00F64AB0" w:rsidRDefault="00113806" w:rsidP="00F64AB0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64AB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TELEPÜLÉSKÉP</w:t>
      </w:r>
      <w:r w:rsidR="00D24AA3" w:rsidRPr="00F64AB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ÉNEK VÉDELMÉRŐL</w:t>
      </w:r>
      <w:r w:rsidR="00F64AB0" w:rsidRPr="00F64AB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F64AB0" w:rsidRPr="00F64AB0" w:rsidRDefault="00F64AB0" w:rsidP="00F64AB0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F64AB0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>RENDELET</w:t>
      </w:r>
    </w:p>
    <w:p w:rsidR="00113806" w:rsidRDefault="00113806" w:rsidP="00F64AB0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F64AB0" w:rsidRPr="00801195" w:rsidRDefault="00F64AB0" w:rsidP="00F64AB0">
      <w:pPr>
        <w:spacing w:after="0"/>
        <w:jc w:val="center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113806" w:rsidRPr="00801195" w:rsidRDefault="00113806" w:rsidP="00113806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80119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br w:type="page"/>
      </w:r>
    </w:p>
    <w:p w:rsidR="00FB652F" w:rsidRPr="00801195" w:rsidRDefault="003F3EED" w:rsidP="00AA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lastRenderedPageBreak/>
        <w:t>ZALASZENTRÓT VÁROS</w:t>
      </w:r>
      <w:r w:rsidR="00FB652F" w:rsidRPr="00801195">
        <w:rPr>
          <w:rFonts w:ascii="Times New Roman" w:hAnsi="Times New Roman" w:cs="Times New Roman"/>
          <w:sz w:val="24"/>
          <w:szCs w:val="24"/>
        </w:rPr>
        <w:t xml:space="preserve"> ÖNKORMÁNYZATA KÉPVISELŐ-TESTÜLETÉNEK</w:t>
      </w:r>
    </w:p>
    <w:p w:rsidR="00FB652F" w:rsidRPr="00801195" w:rsidRDefault="00EF5432" w:rsidP="00AA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B652F" w:rsidRPr="00801195">
        <w:rPr>
          <w:rFonts w:ascii="Times New Roman" w:hAnsi="Times New Roman" w:cs="Times New Roman"/>
          <w:sz w:val="24"/>
          <w:szCs w:val="24"/>
        </w:rPr>
        <w:t>/201</w:t>
      </w:r>
      <w:r w:rsidR="00AA6C6E" w:rsidRPr="00801195">
        <w:rPr>
          <w:rFonts w:ascii="Times New Roman" w:hAnsi="Times New Roman" w:cs="Times New Roman"/>
          <w:sz w:val="24"/>
          <w:szCs w:val="24"/>
        </w:rPr>
        <w:t>7</w:t>
      </w:r>
      <w:r w:rsidR="001E4D81">
        <w:rPr>
          <w:rFonts w:ascii="Times New Roman" w:hAnsi="Times New Roman" w:cs="Times New Roman"/>
          <w:sz w:val="24"/>
          <w:szCs w:val="24"/>
        </w:rPr>
        <w:t xml:space="preserve">. </w:t>
      </w:r>
      <w:r w:rsidR="00AA6C6E" w:rsidRPr="0080119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XII. 15.</w:t>
      </w:r>
      <w:r w:rsidR="00FB652F" w:rsidRPr="00801195">
        <w:rPr>
          <w:rFonts w:ascii="Times New Roman" w:hAnsi="Times New Roman" w:cs="Times New Roman"/>
          <w:sz w:val="24"/>
          <w:szCs w:val="24"/>
        </w:rPr>
        <w:t>) ÖNKORMÁNYZATI RENDELETE</w:t>
      </w:r>
    </w:p>
    <w:p w:rsidR="00FB652F" w:rsidRPr="00801195" w:rsidRDefault="00801195" w:rsidP="00AA6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ZALASZENTGRÓT </w:t>
      </w:r>
      <w:r w:rsidR="003F3EED" w:rsidRPr="00801195">
        <w:rPr>
          <w:rFonts w:ascii="Times New Roman" w:hAnsi="Times New Roman" w:cs="Times New Roman"/>
          <w:sz w:val="24"/>
          <w:szCs w:val="24"/>
        </w:rPr>
        <w:t>VÁROS</w:t>
      </w:r>
      <w:r w:rsidR="00FB652F" w:rsidRPr="00801195">
        <w:rPr>
          <w:rFonts w:ascii="Times New Roman" w:hAnsi="Times New Roman" w:cs="Times New Roman"/>
          <w:sz w:val="24"/>
          <w:szCs w:val="24"/>
        </w:rPr>
        <w:t xml:space="preserve"> TELEPÜLÉSKÉPÉNEK VÉDELMÉRŐL</w:t>
      </w:r>
    </w:p>
    <w:p w:rsidR="00AA6C6E" w:rsidRPr="00801195" w:rsidRDefault="00AA6C6E" w:rsidP="00AA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33" w:rsidRPr="00801195" w:rsidRDefault="00811533" w:rsidP="00AA6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49" w:rsidRPr="00801195" w:rsidRDefault="003F3EED" w:rsidP="00914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Zalaszentgrót Város</w:t>
      </w:r>
      <w:r w:rsidR="00914349" w:rsidRPr="00801195">
        <w:rPr>
          <w:rFonts w:ascii="Times New Roman" w:hAnsi="Times New Roman" w:cs="Times New Roman"/>
          <w:sz w:val="24"/>
          <w:szCs w:val="24"/>
        </w:rPr>
        <w:t xml:space="preserve"> Önkormányzatának Képviselő-testülete a településkép védelméről szóló 2016. évi LXXIV. törvény 12. § (2) és az épített környezet alakításáról és védelméről szóló 1997. évi LXXVIII. törvény 57. § (3) bekezdésében kapott felhatalmazás alapján,</w:t>
      </w:r>
      <w:r w:rsidR="008140AA">
        <w:rPr>
          <w:rFonts w:ascii="Times New Roman" w:hAnsi="Times New Roman" w:cs="Times New Roman"/>
          <w:sz w:val="24"/>
          <w:szCs w:val="24"/>
        </w:rPr>
        <w:t xml:space="preserve"> Magyarország</w:t>
      </w:r>
      <w:r w:rsidR="00914349" w:rsidRPr="00801195">
        <w:rPr>
          <w:rFonts w:ascii="Times New Roman" w:hAnsi="Times New Roman" w:cs="Times New Roman"/>
          <w:sz w:val="24"/>
          <w:szCs w:val="24"/>
        </w:rPr>
        <w:t xml:space="preserve"> Alaptörvény</w:t>
      </w:r>
      <w:r w:rsidR="0044032D">
        <w:rPr>
          <w:rFonts w:ascii="Times New Roman" w:hAnsi="Times New Roman" w:cs="Times New Roman"/>
          <w:sz w:val="24"/>
          <w:szCs w:val="24"/>
        </w:rPr>
        <w:t>nek</w:t>
      </w:r>
      <w:r w:rsidR="00914349" w:rsidRPr="00801195">
        <w:rPr>
          <w:rFonts w:ascii="Times New Roman" w:hAnsi="Times New Roman" w:cs="Times New Roman"/>
          <w:sz w:val="24"/>
          <w:szCs w:val="24"/>
        </w:rPr>
        <w:t xml:space="preserve"> 32. cikk (1) bekezdés a) pontjában</w:t>
      </w:r>
      <w:r w:rsidR="008140AA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="00914349" w:rsidRPr="00801195">
        <w:rPr>
          <w:rFonts w:ascii="Times New Roman" w:hAnsi="Times New Roman" w:cs="Times New Roman"/>
          <w:sz w:val="24"/>
          <w:szCs w:val="24"/>
        </w:rPr>
        <w:t xml:space="preserve"> feladatkörében eljárva</w:t>
      </w:r>
      <w:r w:rsidR="0004156A">
        <w:rPr>
          <w:rFonts w:ascii="Times New Roman" w:hAnsi="Times New Roman" w:cs="Times New Roman"/>
          <w:sz w:val="24"/>
          <w:szCs w:val="24"/>
        </w:rPr>
        <w:t xml:space="preserve"> Zalaszentgrót Város településkép</w:t>
      </w:r>
      <w:r w:rsidR="0044032D">
        <w:rPr>
          <w:rFonts w:ascii="Times New Roman" w:hAnsi="Times New Roman" w:cs="Times New Roman"/>
          <w:sz w:val="24"/>
          <w:szCs w:val="24"/>
        </w:rPr>
        <w:t>ének</w:t>
      </w:r>
      <w:r w:rsidR="0004156A">
        <w:rPr>
          <w:rFonts w:ascii="Times New Roman" w:hAnsi="Times New Roman" w:cs="Times New Roman"/>
          <w:sz w:val="24"/>
          <w:szCs w:val="24"/>
        </w:rPr>
        <w:t xml:space="preserve"> védelméről </w:t>
      </w:r>
      <w:r w:rsidR="00914349" w:rsidRPr="00801195">
        <w:rPr>
          <w:rFonts w:ascii="Times New Roman" w:hAnsi="Times New Roman" w:cs="Times New Roman"/>
          <w:sz w:val="24"/>
          <w:szCs w:val="24"/>
        </w:rPr>
        <w:t>a következőket rendeli el:</w:t>
      </w:r>
    </w:p>
    <w:p w:rsidR="00AA6C6E" w:rsidRDefault="00AA6C6E" w:rsidP="00AA6C6E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3C83" w:rsidRPr="00801195" w:rsidRDefault="00453C83" w:rsidP="00AA6C6E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2D5A" w:rsidRPr="00775EAA" w:rsidRDefault="00811533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AA">
        <w:rPr>
          <w:rFonts w:ascii="Times New Roman" w:hAnsi="Times New Roman" w:cs="Times New Roman"/>
          <w:b/>
          <w:sz w:val="24"/>
          <w:szCs w:val="24"/>
        </w:rPr>
        <w:t>I.</w:t>
      </w:r>
      <w:r w:rsidR="00775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ED4" w:rsidRPr="00775EAA">
        <w:rPr>
          <w:rFonts w:ascii="Times New Roman" w:hAnsi="Times New Roman" w:cs="Times New Roman"/>
          <w:b/>
          <w:sz w:val="24"/>
          <w:szCs w:val="24"/>
        </w:rPr>
        <w:t>FEJEZET</w:t>
      </w:r>
      <w:r w:rsidR="00455A3A" w:rsidRPr="00775E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1533" w:rsidRPr="00775EAA" w:rsidRDefault="00811533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AA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811533" w:rsidRPr="00775EAA" w:rsidRDefault="00811533" w:rsidP="00811533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D5A" w:rsidRDefault="000B2D5A" w:rsidP="000B2D5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5A">
        <w:rPr>
          <w:rFonts w:ascii="Times New Roman" w:hAnsi="Times New Roman" w:cs="Times New Roman"/>
          <w:b/>
          <w:bCs/>
          <w:sz w:val="24"/>
          <w:szCs w:val="24"/>
        </w:rPr>
        <w:t>A rendelet hatálya</w:t>
      </w:r>
    </w:p>
    <w:p w:rsidR="001A244F" w:rsidRPr="000B2D5A" w:rsidRDefault="001A244F" w:rsidP="000B2D5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5A" w:rsidRDefault="000B2D5A" w:rsidP="000B2D5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5A">
        <w:rPr>
          <w:rFonts w:ascii="Times New Roman" w:hAnsi="Times New Roman" w:cs="Times New Roman"/>
          <w:b/>
          <w:bCs/>
          <w:sz w:val="24"/>
          <w:szCs w:val="24"/>
        </w:rPr>
        <w:t>1. §</w:t>
      </w:r>
    </w:p>
    <w:p w:rsidR="00453C83" w:rsidRPr="000B2D5A" w:rsidRDefault="00453C83" w:rsidP="000B2D5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5A" w:rsidRPr="000B2D5A" w:rsidRDefault="000B2D5A" w:rsidP="000B2D5A">
      <w:pPr>
        <w:tabs>
          <w:tab w:val="left" w:pos="6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B2D5A">
        <w:rPr>
          <w:rFonts w:ascii="Times New Roman" w:hAnsi="Times New Roman" w:cs="Times New Roman"/>
          <w:sz w:val="24"/>
          <w:szCs w:val="24"/>
        </w:rPr>
        <w:t xml:space="preserve">Jelen rendelet hatálya </w:t>
      </w:r>
      <w:r>
        <w:rPr>
          <w:rFonts w:ascii="Times New Roman" w:hAnsi="Times New Roman" w:cs="Times New Roman"/>
          <w:sz w:val="24"/>
          <w:szCs w:val="24"/>
        </w:rPr>
        <w:t xml:space="preserve">Zalaszentgrót </w:t>
      </w:r>
      <w:r w:rsidRPr="000B2D5A">
        <w:rPr>
          <w:rFonts w:ascii="Times New Roman" w:hAnsi="Times New Roman" w:cs="Times New Roman"/>
          <w:sz w:val="24"/>
          <w:szCs w:val="24"/>
        </w:rPr>
        <w:t>Város</w:t>
      </w:r>
      <w:r>
        <w:rPr>
          <w:rFonts w:ascii="Times New Roman" w:hAnsi="Times New Roman" w:cs="Times New Roman"/>
          <w:sz w:val="24"/>
          <w:szCs w:val="24"/>
        </w:rPr>
        <w:t xml:space="preserve"> Önkormányzat</w:t>
      </w:r>
      <w:r w:rsidRPr="000B2D5A">
        <w:rPr>
          <w:rFonts w:ascii="Times New Roman" w:hAnsi="Times New Roman" w:cs="Times New Roman"/>
          <w:sz w:val="24"/>
          <w:szCs w:val="24"/>
        </w:rPr>
        <w:t xml:space="preserve"> közigazgatási területére terjed ki.</w:t>
      </w:r>
    </w:p>
    <w:p w:rsidR="000B2D5A" w:rsidRDefault="000B2D5A" w:rsidP="000B2D5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5A" w:rsidRDefault="000B2D5A" w:rsidP="000B2D5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5A">
        <w:rPr>
          <w:rFonts w:ascii="Times New Roman" w:hAnsi="Times New Roman" w:cs="Times New Roman"/>
          <w:b/>
          <w:bCs/>
          <w:sz w:val="24"/>
          <w:szCs w:val="24"/>
        </w:rPr>
        <w:t>A rendelet célja</w:t>
      </w:r>
    </w:p>
    <w:p w:rsidR="001A244F" w:rsidRPr="000B2D5A" w:rsidRDefault="001A244F" w:rsidP="000B2D5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5A" w:rsidRDefault="000B2D5A" w:rsidP="000B2D5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5A">
        <w:rPr>
          <w:rFonts w:ascii="Times New Roman" w:hAnsi="Times New Roman" w:cs="Times New Roman"/>
          <w:b/>
          <w:bCs/>
          <w:sz w:val="24"/>
          <w:szCs w:val="24"/>
        </w:rPr>
        <w:t>2. §</w:t>
      </w:r>
    </w:p>
    <w:p w:rsidR="00453C83" w:rsidRPr="000B2D5A" w:rsidRDefault="00453C83" w:rsidP="000B2D5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D5A" w:rsidRPr="000B2D5A" w:rsidRDefault="000B2D5A" w:rsidP="00F41221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F41221">
        <w:rPr>
          <w:rFonts w:ascii="Times New Roman" w:hAnsi="Times New Roman" w:cs="Times New Roman"/>
          <w:sz w:val="24"/>
          <w:szCs w:val="24"/>
        </w:rPr>
        <w:tab/>
      </w:r>
      <w:r w:rsidRPr="000B2D5A">
        <w:rPr>
          <w:rFonts w:ascii="Times New Roman" w:hAnsi="Times New Roman" w:cs="Times New Roman"/>
          <w:sz w:val="24"/>
          <w:szCs w:val="24"/>
        </w:rPr>
        <w:t xml:space="preserve">A rendelet célja </w:t>
      </w:r>
      <w:r>
        <w:rPr>
          <w:rFonts w:ascii="Times New Roman" w:hAnsi="Times New Roman" w:cs="Times New Roman"/>
          <w:sz w:val="24"/>
          <w:szCs w:val="24"/>
        </w:rPr>
        <w:t xml:space="preserve">Zalaszentgrót </w:t>
      </w:r>
      <w:r w:rsidRPr="000B2D5A">
        <w:rPr>
          <w:rFonts w:ascii="Times New Roman" w:hAnsi="Times New Roman" w:cs="Times New Roman"/>
          <w:sz w:val="24"/>
          <w:szCs w:val="24"/>
        </w:rPr>
        <w:t>város sajátos településképének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5A">
        <w:rPr>
          <w:rFonts w:ascii="Times New Roman" w:hAnsi="Times New Roman" w:cs="Times New Roman"/>
          <w:sz w:val="24"/>
          <w:szCs w:val="24"/>
        </w:rPr>
        <w:t>védelme és alakítása</w:t>
      </w:r>
    </w:p>
    <w:p w:rsidR="000B2D5A" w:rsidRPr="000B2D5A" w:rsidRDefault="00F41221" w:rsidP="00F41221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D5A" w:rsidRPr="000B2D5A">
        <w:rPr>
          <w:rFonts w:ascii="Times New Roman" w:hAnsi="Times New Roman" w:cs="Times New Roman"/>
          <w:sz w:val="24"/>
          <w:szCs w:val="24"/>
        </w:rPr>
        <w:t>- a helyi építészeti örökség területi és egyedi védelmének (a továbbiakban: helyi védelem)</w:t>
      </w:r>
      <w:r w:rsidR="000B2D5A">
        <w:rPr>
          <w:rFonts w:ascii="Times New Roman" w:hAnsi="Times New Roman" w:cs="Times New Roman"/>
          <w:sz w:val="24"/>
          <w:szCs w:val="24"/>
        </w:rPr>
        <w:t xml:space="preserve"> </w:t>
      </w:r>
      <w:r w:rsidR="000B2D5A" w:rsidRPr="000B2D5A">
        <w:rPr>
          <w:rFonts w:ascii="Times New Roman" w:hAnsi="Times New Roman" w:cs="Times New Roman"/>
          <w:sz w:val="24"/>
          <w:szCs w:val="24"/>
        </w:rPr>
        <w:t>meghatározásával, a védetté nyilvánítás és a védelem megszüntetésének szabályozásával;</w:t>
      </w:r>
    </w:p>
    <w:p w:rsidR="000B2D5A" w:rsidRPr="000B2D5A" w:rsidRDefault="00F41221" w:rsidP="00F41221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D5A" w:rsidRPr="000B2D5A">
        <w:rPr>
          <w:rFonts w:ascii="Times New Roman" w:hAnsi="Times New Roman" w:cs="Times New Roman"/>
          <w:sz w:val="24"/>
          <w:szCs w:val="24"/>
        </w:rPr>
        <w:t>- településképi szempontból meghatározó területek megállapításával;</w:t>
      </w:r>
    </w:p>
    <w:p w:rsidR="000B2D5A" w:rsidRDefault="00F41221" w:rsidP="00F41221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D5A" w:rsidRPr="000B2D5A">
        <w:rPr>
          <w:rFonts w:ascii="Times New Roman" w:hAnsi="Times New Roman" w:cs="Times New Roman"/>
          <w:sz w:val="24"/>
          <w:szCs w:val="24"/>
        </w:rPr>
        <w:t>- településképi követelmények meghatározásával;</w:t>
      </w:r>
    </w:p>
    <w:p w:rsidR="00BA2D5A" w:rsidRPr="000B2D5A" w:rsidRDefault="00BA2D5A" w:rsidP="00F41221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55FB5">
        <w:rPr>
          <w:rFonts w:ascii="Times New Roman" w:hAnsi="Times New Roman" w:cs="Times New Roman"/>
          <w:sz w:val="24"/>
          <w:szCs w:val="24"/>
        </w:rPr>
        <w:t>-</w:t>
      </w:r>
      <w:r w:rsidR="00964777">
        <w:rPr>
          <w:rFonts w:ascii="Times New Roman" w:hAnsi="Times New Roman" w:cs="Times New Roman"/>
          <w:sz w:val="24"/>
          <w:szCs w:val="24"/>
        </w:rPr>
        <w:t xml:space="preserve"> t</w:t>
      </w:r>
      <w:r w:rsidRPr="00B55FB5">
        <w:rPr>
          <w:rFonts w:ascii="Times New Roman" w:hAnsi="Times New Roman" w:cs="Times New Roman"/>
          <w:sz w:val="24"/>
          <w:szCs w:val="24"/>
        </w:rPr>
        <w:t>elepülésképi önkormányzati támogatási és ösztönző rendszer alkalmazásával,</w:t>
      </w:r>
    </w:p>
    <w:p w:rsidR="000B2D5A" w:rsidRDefault="00F41221" w:rsidP="00F41221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2D5A" w:rsidRPr="000B2D5A">
        <w:rPr>
          <w:rFonts w:ascii="Times New Roman" w:hAnsi="Times New Roman" w:cs="Times New Roman"/>
          <w:sz w:val="24"/>
          <w:szCs w:val="24"/>
        </w:rPr>
        <w:t>- településkép-érvénye</w:t>
      </w:r>
      <w:r w:rsidR="000B2D5A">
        <w:rPr>
          <w:rFonts w:ascii="Times New Roman" w:hAnsi="Times New Roman" w:cs="Times New Roman"/>
          <w:sz w:val="24"/>
          <w:szCs w:val="24"/>
        </w:rPr>
        <w:t>sítési eszközök szabályozásával.</w:t>
      </w:r>
    </w:p>
    <w:p w:rsidR="00254991" w:rsidRDefault="00254991" w:rsidP="00F41221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B2D5A" w:rsidRDefault="000B2D5A" w:rsidP="00F41221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4122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F41221">
        <w:rPr>
          <w:rFonts w:ascii="Times New Roman" w:hAnsi="Times New Roman" w:cs="Times New Roman"/>
          <w:sz w:val="24"/>
          <w:szCs w:val="24"/>
        </w:rPr>
        <w:tab/>
      </w:r>
      <w:r w:rsidRPr="000B2D5A">
        <w:rPr>
          <w:rFonts w:ascii="Times New Roman" w:hAnsi="Times New Roman" w:cs="Times New Roman"/>
          <w:sz w:val="24"/>
          <w:szCs w:val="24"/>
        </w:rPr>
        <w:t>Településképi szempontból meghatározó területek megállapításának célja az egymástól elkülönülő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5A">
        <w:rPr>
          <w:rFonts w:ascii="Times New Roman" w:hAnsi="Times New Roman" w:cs="Times New Roman"/>
          <w:sz w:val="24"/>
          <w:szCs w:val="24"/>
        </w:rPr>
        <w:t>jellegzetes, értékes, hagyományt őrző építészeti arculatot, településkaraktert hordozó vagy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5A">
        <w:rPr>
          <w:rFonts w:ascii="Times New Roman" w:hAnsi="Times New Roman" w:cs="Times New Roman"/>
          <w:sz w:val="24"/>
          <w:szCs w:val="24"/>
        </w:rPr>
        <w:t>meghatározó városrészek épített és természeti környezet összhangjának méltó megőrzése,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5A">
        <w:rPr>
          <w:rFonts w:ascii="Times New Roman" w:hAnsi="Times New Roman" w:cs="Times New Roman"/>
          <w:sz w:val="24"/>
          <w:szCs w:val="24"/>
        </w:rPr>
        <w:t>megteremtése, valamint a városrészre jellemző településkép, városépítészeti értékek és a tervezett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5A">
        <w:rPr>
          <w:rFonts w:ascii="Times New Roman" w:hAnsi="Times New Roman" w:cs="Times New Roman"/>
          <w:sz w:val="24"/>
          <w:szCs w:val="24"/>
        </w:rPr>
        <w:t>városképi elemek, településfejlesztési célok harmonikus összehangolása az illeszkedési elvárásokra,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5A">
        <w:rPr>
          <w:rFonts w:ascii="Times New Roman" w:hAnsi="Times New Roman" w:cs="Times New Roman"/>
          <w:sz w:val="24"/>
          <w:szCs w:val="24"/>
        </w:rPr>
        <w:t>településképi követelményekre tekintettel.</w:t>
      </w:r>
    </w:p>
    <w:p w:rsidR="00254991" w:rsidRPr="000B2D5A" w:rsidRDefault="00254991" w:rsidP="00F41221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57CB0" w:rsidRPr="00801195" w:rsidRDefault="00F41221" w:rsidP="00F4122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757CB0" w:rsidRPr="00801195">
        <w:rPr>
          <w:rFonts w:ascii="Times New Roman" w:hAnsi="Times New Roman" w:cs="Times New Roman"/>
          <w:sz w:val="24"/>
          <w:szCs w:val="24"/>
        </w:rPr>
        <w:t>A rendelet mellékletei a következők:</w:t>
      </w:r>
    </w:p>
    <w:p w:rsidR="00811533" w:rsidRPr="00B55FB5" w:rsidRDefault="00CD6E8D" w:rsidP="00F412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01195">
        <w:rPr>
          <w:rFonts w:ascii="Times New Roman" w:hAnsi="Times New Roman" w:cs="Times New Roman"/>
          <w:sz w:val="24"/>
          <w:szCs w:val="24"/>
        </w:rPr>
        <w:t>)</w:t>
      </w:r>
      <w:r w:rsidRPr="00801195">
        <w:rPr>
          <w:rFonts w:ascii="Times New Roman" w:hAnsi="Times New Roman" w:cs="Times New Roman"/>
          <w:sz w:val="24"/>
          <w:szCs w:val="24"/>
        </w:rPr>
        <w:tab/>
        <w:t xml:space="preserve">1. melléklet: </w:t>
      </w:r>
      <w:r w:rsidR="008F4133" w:rsidRPr="008F4133">
        <w:rPr>
          <w:rFonts w:ascii="Times New Roman" w:hAnsi="Times New Roman" w:cs="Times New Roman"/>
          <w:sz w:val="24"/>
          <w:szCs w:val="24"/>
        </w:rPr>
        <w:t xml:space="preserve">A település helyi védelem alatt álló </w:t>
      </w:r>
      <w:r w:rsidR="008F4133" w:rsidRPr="00B55FB5">
        <w:rPr>
          <w:rFonts w:ascii="Times New Roman" w:hAnsi="Times New Roman" w:cs="Times New Roman"/>
          <w:sz w:val="24"/>
          <w:szCs w:val="24"/>
        </w:rPr>
        <w:t>építészeti örökségének jegyzéke</w:t>
      </w:r>
    </w:p>
    <w:p w:rsidR="00757CB0" w:rsidRDefault="00757CB0" w:rsidP="00F412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b)</w:t>
      </w:r>
      <w:r w:rsidRPr="00801195">
        <w:rPr>
          <w:rFonts w:ascii="Times New Roman" w:hAnsi="Times New Roman" w:cs="Times New Roman"/>
          <w:sz w:val="24"/>
          <w:szCs w:val="24"/>
        </w:rPr>
        <w:tab/>
        <w:t>2. melléklet:</w:t>
      </w:r>
      <w:r w:rsidR="00CD6E8D" w:rsidRPr="00801195">
        <w:rPr>
          <w:rFonts w:ascii="Times New Roman" w:hAnsi="Times New Roman" w:cs="Times New Roman"/>
          <w:sz w:val="24"/>
          <w:szCs w:val="24"/>
        </w:rPr>
        <w:t xml:space="preserve"> A településképi </w:t>
      </w:r>
      <w:r w:rsidR="00E36620" w:rsidRPr="00801195">
        <w:rPr>
          <w:rFonts w:ascii="Times New Roman" w:hAnsi="Times New Roman" w:cs="Times New Roman"/>
          <w:sz w:val="24"/>
          <w:szCs w:val="24"/>
        </w:rPr>
        <w:t>követelmények</w:t>
      </w:r>
      <w:r w:rsidR="00B55FB5">
        <w:rPr>
          <w:rFonts w:ascii="Times New Roman" w:hAnsi="Times New Roman" w:cs="Times New Roman"/>
          <w:sz w:val="24"/>
          <w:szCs w:val="24"/>
        </w:rPr>
        <w:t xml:space="preserve">kel érintett </w:t>
      </w:r>
      <w:r w:rsidR="00E36620" w:rsidRPr="00801195">
        <w:rPr>
          <w:rFonts w:ascii="Times New Roman" w:hAnsi="Times New Roman" w:cs="Times New Roman"/>
          <w:sz w:val="24"/>
          <w:szCs w:val="24"/>
        </w:rPr>
        <w:t>terület</w:t>
      </w:r>
      <w:r w:rsidR="00B55FB5">
        <w:rPr>
          <w:rFonts w:ascii="Times New Roman" w:hAnsi="Times New Roman" w:cs="Times New Roman"/>
          <w:sz w:val="24"/>
          <w:szCs w:val="24"/>
        </w:rPr>
        <w:t>ek</w:t>
      </w:r>
      <w:r w:rsidR="00E36620" w:rsidRPr="00801195">
        <w:rPr>
          <w:rFonts w:ascii="Times New Roman" w:hAnsi="Times New Roman" w:cs="Times New Roman"/>
          <w:sz w:val="24"/>
          <w:szCs w:val="24"/>
        </w:rPr>
        <w:t xml:space="preserve"> lehatárolása</w:t>
      </w:r>
      <w:r w:rsidR="00CD6E8D" w:rsidRPr="0080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69A" w:rsidRDefault="003D769A" w:rsidP="003D76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</w:t>
      </w:r>
      <w:r w:rsidRPr="003D769A">
        <w:rPr>
          <w:rFonts w:ascii="Times New Roman" w:hAnsi="Times New Roman" w:cs="Times New Roman"/>
          <w:sz w:val="24"/>
          <w:szCs w:val="24"/>
        </w:rPr>
        <w:t>1. függelék Az idegenhonos inváziós fajok betelepítésének vagy behurcolásának és terjedésének megelőzéséről és kezeléséről szóló 1143/2014. EU rendelet szerinti inváziós növények listája</w:t>
      </w:r>
    </w:p>
    <w:p w:rsidR="003D769A" w:rsidRDefault="003D769A" w:rsidP="003D769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BC1F6B" w:rsidRPr="00BC1F6B">
        <w:t xml:space="preserve"> </w:t>
      </w:r>
      <w:r w:rsidR="00BC1F6B" w:rsidRPr="00BC1F6B">
        <w:rPr>
          <w:rFonts w:ascii="Times New Roman" w:hAnsi="Times New Roman" w:cs="Times New Roman"/>
        </w:rPr>
        <w:t>2. függelék:</w:t>
      </w:r>
      <w:r w:rsidR="00BC1F6B">
        <w:rPr>
          <w:rFonts w:ascii="Times New Roman" w:hAnsi="Times New Roman" w:cs="Times New Roman"/>
          <w:sz w:val="24"/>
          <w:szCs w:val="24"/>
        </w:rPr>
        <w:t xml:space="preserve"> </w:t>
      </w:r>
      <w:r w:rsidR="00BC1F6B" w:rsidRPr="00BC1F6B">
        <w:rPr>
          <w:rFonts w:ascii="Times New Roman" w:hAnsi="Times New Roman" w:cs="Times New Roman"/>
          <w:sz w:val="24"/>
          <w:szCs w:val="24"/>
        </w:rPr>
        <w:t>A helyi területi védelemmel rendelkező természeti területek helyrajzi számos listája</w:t>
      </w:r>
    </w:p>
    <w:p w:rsidR="003D769A" w:rsidRPr="00801195" w:rsidRDefault="003D769A" w:rsidP="00F4122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1533" w:rsidRPr="00801195" w:rsidRDefault="00575482" w:rsidP="00621972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Értelmező rendelkezések</w:t>
      </w:r>
    </w:p>
    <w:p w:rsidR="00811533" w:rsidRPr="00801195" w:rsidRDefault="00811533" w:rsidP="008115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1533" w:rsidRPr="00280955" w:rsidRDefault="00B75CC7" w:rsidP="00BA3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11533" w:rsidRPr="00280955">
        <w:rPr>
          <w:rFonts w:ascii="Times New Roman" w:hAnsi="Times New Roman" w:cs="Times New Roman"/>
          <w:b/>
          <w:sz w:val="24"/>
          <w:szCs w:val="24"/>
        </w:rPr>
        <w:t>. §</w:t>
      </w:r>
    </w:p>
    <w:p w:rsidR="00BA34A1" w:rsidRPr="00801195" w:rsidRDefault="00BA34A1" w:rsidP="00BA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533" w:rsidRPr="00801195" w:rsidRDefault="00811533" w:rsidP="00BA3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E rendelet alkalmazásában:</w:t>
      </w:r>
    </w:p>
    <w:p w:rsidR="00811533" w:rsidRDefault="00811533" w:rsidP="001750B9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5B54" w:rsidRPr="00801195" w:rsidRDefault="002C5B54" w:rsidP="002C5B54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55FB5">
        <w:rPr>
          <w:rFonts w:ascii="Times New Roman" w:hAnsi="Times New Roman" w:cs="Times New Roman"/>
          <w:b/>
          <w:sz w:val="24"/>
          <w:szCs w:val="24"/>
        </w:rPr>
        <w:t>eredeti állapot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55FB5">
        <w:rPr>
          <w:rFonts w:ascii="Times New Roman" w:hAnsi="Times New Roman" w:cs="Times New Roman"/>
          <w:sz w:val="24"/>
          <w:szCs w:val="24"/>
        </w:rPr>
        <w:t xml:space="preserve"> az építmény építésekor létrejött, vagy későbbi átépítés során egységes arculattal megváltoztatott állapot.</w:t>
      </w:r>
    </w:p>
    <w:p w:rsidR="003E3F26" w:rsidRPr="00801195" w:rsidRDefault="00964777" w:rsidP="00EC5612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5612">
        <w:rPr>
          <w:rFonts w:ascii="Times New Roman" w:hAnsi="Times New Roman" w:cs="Times New Roman"/>
          <w:sz w:val="24"/>
          <w:szCs w:val="24"/>
        </w:rPr>
        <w:t>.</w:t>
      </w:r>
      <w:r w:rsidR="00EC5612">
        <w:rPr>
          <w:rFonts w:ascii="Times New Roman" w:hAnsi="Times New Roman" w:cs="Times New Roman"/>
          <w:sz w:val="24"/>
          <w:szCs w:val="24"/>
        </w:rPr>
        <w:tab/>
      </w:r>
      <w:r w:rsidR="00B55FB5">
        <w:rPr>
          <w:rFonts w:ascii="Times New Roman" w:hAnsi="Times New Roman" w:cs="Times New Roman"/>
          <w:b/>
          <w:sz w:val="24"/>
          <w:szCs w:val="24"/>
        </w:rPr>
        <w:t>helyi v</w:t>
      </w:r>
      <w:r w:rsidR="003E3F26" w:rsidRPr="00280955">
        <w:rPr>
          <w:rFonts w:ascii="Times New Roman" w:hAnsi="Times New Roman" w:cs="Times New Roman"/>
          <w:b/>
          <w:sz w:val="24"/>
          <w:szCs w:val="24"/>
        </w:rPr>
        <w:t>édett érték:</w:t>
      </w:r>
      <w:r w:rsidR="003E3F26" w:rsidRPr="00801195">
        <w:rPr>
          <w:rFonts w:ascii="Times New Roman" w:hAnsi="Times New Roman" w:cs="Times New Roman"/>
          <w:sz w:val="24"/>
          <w:szCs w:val="24"/>
        </w:rPr>
        <w:t xml:space="preserve"> a helyi egyedi és területi védelem alatt álló építészeti és táji-, természeti értékek összessége.</w:t>
      </w:r>
    </w:p>
    <w:p w:rsidR="00A73C5D" w:rsidRPr="00E85F4B" w:rsidRDefault="00964777" w:rsidP="00EC5612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C5612">
        <w:rPr>
          <w:rFonts w:ascii="Times New Roman" w:hAnsi="Times New Roman" w:cs="Times New Roman"/>
          <w:sz w:val="24"/>
          <w:szCs w:val="24"/>
        </w:rPr>
        <w:t>.</w:t>
      </w:r>
      <w:r w:rsidR="00EC5612">
        <w:rPr>
          <w:rFonts w:ascii="Times New Roman" w:hAnsi="Times New Roman" w:cs="Times New Roman"/>
          <w:sz w:val="24"/>
          <w:szCs w:val="24"/>
        </w:rPr>
        <w:tab/>
      </w:r>
      <w:r w:rsidR="000E7A6B" w:rsidRPr="00280955">
        <w:rPr>
          <w:rFonts w:ascii="Times New Roman" w:hAnsi="Times New Roman" w:cs="Times New Roman"/>
          <w:b/>
          <w:sz w:val="24"/>
          <w:szCs w:val="24"/>
        </w:rPr>
        <w:t>m</w:t>
      </w:r>
      <w:r w:rsidR="00A73C5D" w:rsidRPr="00280955">
        <w:rPr>
          <w:rFonts w:ascii="Times New Roman" w:hAnsi="Times New Roman" w:cs="Times New Roman"/>
          <w:b/>
          <w:sz w:val="24"/>
          <w:szCs w:val="24"/>
        </w:rPr>
        <w:t>ásodlagos rendeletetésű épület:</w:t>
      </w:r>
      <w:r w:rsidR="00A73C5D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BA2D5A" w:rsidRPr="00B55FB5">
        <w:rPr>
          <w:rFonts w:ascii="Times New Roman" w:hAnsi="Times New Roman" w:cs="Times New Roman"/>
          <w:sz w:val="24"/>
          <w:szCs w:val="24"/>
        </w:rPr>
        <w:t>a helyi építési szabályzat szerinti</w:t>
      </w:r>
      <w:r w:rsidR="00BA2D5A">
        <w:rPr>
          <w:rFonts w:ascii="Times New Roman" w:hAnsi="Times New Roman" w:cs="Times New Roman"/>
          <w:sz w:val="24"/>
          <w:szCs w:val="24"/>
        </w:rPr>
        <w:t xml:space="preserve"> </w:t>
      </w:r>
      <w:r w:rsidR="00A73C5D" w:rsidRPr="00801195">
        <w:rPr>
          <w:rFonts w:ascii="Times New Roman" w:hAnsi="Times New Roman" w:cs="Times New Roman"/>
          <w:sz w:val="24"/>
          <w:szCs w:val="24"/>
        </w:rPr>
        <w:t xml:space="preserve">övezetekben és építési övezetekben e rendelet szerint </w:t>
      </w:r>
      <w:r w:rsidR="00A73C5D" w:rsidRPr="00E85F4B">
        <w:rPr>
          <w:rFonts w:ascii="Times New Roman" w:hAnsi="Times New Roman" w:cs="Times New Roman"/>
          <w:sz w:val="24"/>
          <w:szCs w:val="24"/>
        </w:rPr>
        <w:t xml:space="preserve">elhelyezhető rendeltetésű főépítményt kiegészítő, attól különálló tároló vagy kiszolgáló épület. </w:t>
      </w:r>
    </w:p>
    <w:p w:rsidR="007D5873" w:rsidRPr="00801195" w:rsidRDefault="00964777" w:rsidP="00EC5612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5612">
        <w:rPr>
          <w:rFonts w:ascii="Times New Roman" w:hAnsi="Times New Roman" w:cs="Times New Roman"/>
          <w:sz w:val="24"/>
          <w:szCs w:val="24"/>
        </w:rPr>
        <w:t>.</w:t>
      </w:r>
      <w:r w:rsidR="00EC5612">
        <w:rPr>
          <w:rFonts w:ascii="Times New Roman" w:hAnsi="Times New Roman" w:cs="Times New Roman"/>
          <w:sz w:val="24"/>
          <w:szCs w:val="24"/>
        </w:rPr>
        <w:tab/>
      </w:r>
      <w:r w:rsidR="00A73C5D" w:rsidRPr="00280955">
        <w:rPr>
          <w:rFonts w:ascii="Times New Roman" w:hAnsi="Times New Roman" w:cs="Times New Roman"/>
          <w:b/>
          <w:sz w:val="24"/>
          <w:szCs w:val="24"/>
        </w:rPr>
        <w:t>áttört kerítés:</w:t>
      </w:r>
      <w:r w:rsidR="003E3F26" w:rsidRPr="00801195">
        <w:rPr>
          <w:rFonts w:ascii="Times New Roman" w:hAnsi="Times New Roman" w:cs="Times New Roman"/>
          <w:sz w:val="24"/>
          <w:szCs w:val="24"/>
        </w:rPr>
        <w:t xml:space="preserve"> olyan kerítés, melynek a kerítés síkjára merőleges átláthatósága 50 %-nál kisebb mértékben korlátozott.</w:t>
      </w:r>
    </w:p>
    <w:p w:rsidR="000E7A6B" w:rsidRPr="00801195" w:rsidRDefault="00964777" w:rsidP="00EC5612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5CC7">
        <w:rPr>
          <w:rFonts w:ascii="Times New Roman" w:hAnsi="Times New Roman" w:cs="Times New Roman"/>
          <w:sz w:val="24"/>
          <w:szCs w:val="24"/>
        </w:rPr>
        <w:t>.</w:t>
      </w:r>
      <w:r w:rsidR="00B75CC7">
        <w:rPr>
          <w:rFonts w:ascii="Times New Roman" w:hAnsi="Times New Roman" w:cs="Times New Roman"/>
          <w:sz w:val="24"/>
          <w:szCs w:val="24"/>
        </w:rPr>
        <w:tab/>
      </w:r>
      <w:r w:rsidR="000E7A6B" w:rsidRPr="00280955">
        <w:rPr>
          <w:rFonts w:ascii="Times New Roman" w:hAnsi="Times New Roman" w:cs="Times New Roman"/>
          <w:b/>
          <w:sz w:val="24"/>
          <w:szCs w:val="24"/>
        </w:rPr>
        <w:t>főépület:</w:t>
      </w:r>
      <w:r w:rsidR="000E7A6B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BA2D5A" w:rsidRPr="00B55FB5">
        <w:rPr>
          <w:rFonts w:ascii="Times New Roman" w:hAnsi="Times New Roman" w:cs="Times New Roman"/>
          <w:sz w:val="24"/>
          <w:szCs w:val="24"/>
        </w:rPr>
        <w:t>a helyi építési szabályzat szerinti</w:t>
      </w:r>
      <w:r w:rsidR="00BA2D5A">
        <w:rPr>
          <w:rFonts w:ascii="Times New Roman" w:hAnsi="Times New Roman" w:cs="Times New Roman"/>
          <w:sz w:val="24"/>
          <w:szCs w:val="24"/>
        </w:rPr>
        <w:t xml:space="preserve"> </w:t>
      </w:r>
      <w:r w:rsidR="000E7A6B" w:rsidRPr="00801195">
        <w:rPr>
          <w:rFonts w:ascii="Times New Roman" w:hAnsi="Times New Roman" w:cs="Times New Roman"/>
          <w:sz w:val="24"/>
          <w:szCs w:val="24"/>
        </w:rPr>
        <w:t xml:space="preserve">övezeti előírások megtartásával épített, elsősorban a </w:t>
      </w:r>
      <w:proofErr w:type="spellStart"/>
      <w:r w:rsidR="000E7A6B" w:rsidRPr="00801195">
        <w:rPr>
          <w:rFonts w:ascii="Times New Roman" w:hAnsi="Times New Roman" w:cs="Times New Roman"/>
          <w:sz w:val="24"/>
          <w:szCs w:val="24"/>
        </w:rPr>
        <w:t>területfelhasználási</w:t>
      </w:r>
      <w:proofErr w:type="spellEnd"/>
      <w:r w:rsidR="000E7A6B" w:rsidRPr="00801195">
        <w:rPr>
          <w:rFonts w:ascii="Times New Roman" w:hAnsi="Times New Roman" w:cs="Times New Roman"/>
          <w:sz w:val="24"/>
          <w:szCs w:val="24"/>
        </w:rPr>
        <w:t xml:space="preserve"> egység jellegének megfelelő, másodsorban a településrendezési eszközben meghatározott, a területhasználatot nem zavaró rendeltetésű épület.</w:t>
      </w:r>
    </w:p>
    <w:p w:rsidR="00BA34A1" w:rsidRPr="00801195" w:rsidRDefault="00964777" w:rsidP="00EC561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C5612">
        <w:rPr>
          <w:rFonts w:ascii="Times New Roman" w:hAnsi="Times New Roman" w:cs="Times New Roman"/>
          <w:sz w:val="24"/>
          <w:szCs w:val="24"/>
        </w:rPr>
        <w:t>.</w:t>
      </w:r>
      <w:r w:rsidR="00EC5612">
        <w:rPr>
          <w:rFonts w:ascii="Times New Roman" w:hAnsi="Times New Roman" w:cs="Times New Roman"/>
          <w:sz w:val="24"/>
          <w:szCs w:val="24"/>
        </w:rPr>
        <w:tab/>
      </w:r>
      <w:r w:rsidR="003E3F26" w:rsidRPr="00280955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BA34A1" w:rsidRPr="00280955">
        <w:rPr>
          <w:rFonts w:ascii="Times New Roman" w:hAnsi="Times New Roman" w:cs="Times New Roman"/>
          <w:b/>
          <w:iCs/>
          <w:sz w:val="24"/>
          <w:szCs w:val="24"/>
        </w:rPr>
        <w:t>asztellszínek</w:t>
      </w:r>
      <w:r w:rsidR="001D1124" w:rsidRPr="00280955">
        <w:rPr>
          <w:rFonts w:ascii="Times New Roman" w:hAnsi="Times New Roman" w:cs="Times New Roman"/>
          <w:b/>
          <w:sz w:val="24"/>
          <w:szCs w:val="24"/>
        </w:rPr>
        <w:t>:</w:t>
      </w:r>
      <w:r w:rsidR="001D1124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0F5F98" w:rsidRPr="00801195">
        <w:rPr>
          <w:rFonts w:ascii="Times New Roman" w:hAnsi="Times New Roman" w:cs="Times New Roman"/>
          <w:sz w:val="24"/>
          <w:szCs w:val="24"/>
        </w:rPr>
        <w:t xml:space="preserve">a színek világos, </w:t>
      </w:r>
      <w:r w:rsidR="001D1124" w:rsidRPr="00801195">
        <w:rPr>
          <w:rFonts w:ascii="Times New Roman" w:hAnsi="Times New Roman" w:cs="Times New Roman"/>
          <w:sz w:val="24"/>
          <w:szCs w:val="24"/>
        </w:rPr>
        <w:t xml:space="preserve">kis telítettségű </w:t>
      </w:r>
      <w:r w:rsidR="000F5F98" w:rsidRPr="00801195">
        <w:rPr>
          <w:rFonts w:ascii="Times New Roman" w:hAnsi="Times New Roman" w:cs="Times New Roman"/>
          <w:sz w:val="24"/>
          <w:szCs w:val="24"/>
        </w:rPr>
        <w:t>árnyalata</w:t>
      </w:r>
      <w:r w:rsidR="001D1124" w:rsidRPr="00801195">
        <w:rPr>
          <w:rFonts w:ascii="Times New Roman" w:hAnsi="Times New Roman" w:cs="Times New Roman"/>
          <w:sz w:val="24"/>
          <w:szCs w:val="24"/>
        </w:rPr>
        <w:t>.</w:t>
      </w:r>
    </w:p>
    <w:p w:rsidR="005F640D" w:rsidRPr="00801195" w:rsidRDefault="00964777" w:rsidP="00EC5612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C5612">
        <w:rPr>
          <w:rFonts w:ascii="Times New Roman" w:hAnsi="Times New Roman" w:cs="Times New Roman"/>
          <w:sz w:val="24"/>
          <w:szCs w:val="24"/>
        </w:rPr>
        <w:t>.</w:t>
      </w:r>
      <w:r w:rsidR="00EC5612">
        <w:rPr>
          <w:rFonts w:ascii="Times New Roman" w:hAnsi="Times New Roman" w:cs="Times New Roman"/>
          <w:sz w:val="24"/>
          <w:szCs w:val="24"/>
        </w:rPr>
        <w:tab/>
      </w:r>
      <w:r w:rsidR="003E3F26" w:rsidRPr="00280955">
        <w:rPr>
          <w:rFonts w:ascii="Times New Roman" w:hAnsi="Times New Roman" w:cs="Times New Roman"/>
          <w:b/>
          <w:sz w:val="24"/>
          <w:szCs w:val="24"/>
        </w:rPr>
        <w:t>c</w:t>
      </w:r>
      <w:r w:rsidR="005F640D" w:rsidRPr="00280955">
        <w:rPr>
          <w:rFonts w:ascii="Times New Roman" w:hAnsi="Times New Roman" w:cs="Times New Roman"/>
          <w:b/>
          <w:sz w:val="24"/>
          <w:szCs w:val="24"/>
        </w:rPr>
        <w:t>égtábla:</w:t>
      </w:r>
      <w:r w:rsidR="005F640D" w:rsidRPr="00801195">
        <w:rPr>
          <w:rFonts w:ascii="Times New Roman" w:hAnsi="Times New Roman" w:cs="Times New Roman"/>
          <w:sz w:val="24"/>
          <w:szCs w:val="24"/>
        </w:rPr>
        <w:t xml:space="preserve"> kereskedelmi-, szolgáltató-, vagy vendéglátó létesítmény (helyiség, helyiség-együttes) nevét és az ott folytatott tevékenységet a bejáratnál feltüntető tábla, illetve felirat;</w:t>
      </w:r>
    </w:p>
    <w:p w:rsidR="005F640D" w:rsidRPr="00801195" w:rsidRDefault="00964777" w:rsidP="00EC5612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C5612">
        <w:rPr>
          <w:rFonts w:ascii="Times New Roman" w:hAnsi="Times New Roman" w:cs="Times New Roman"/>
          <w:sz w:val="24"/>
          <w:szCs w:val="24"/>
        </w:rPr>
        <w:t>.</w:t>
      </w:r>
      <w:r w:rsidR="00EC5612">
        <w:rPr>
          <w:rFonts w:ascii="Times New Roman" w:hAnsi="Times New Roman" w:cs="Times New Roman"/>
          <w:sz w:val="24"/>
          <w:szCs w:val="24"/>
        </w:rPr>
        <w:tab/>
      </w:r>
      <w:r w:rsidR="00455A3A" w:rsidRPr="00280955">
        <w:rPr>
          <w:rFonts w:ascii="Times New Roman" w:hAnsi="Times New Roman" w:cs="Times New Roman"/>
          <w:b/>
          <w:sz w:val="24"/>
          <w:szCs w:val="24"/>
        </w:rPr>
        <w:t>c</w:t>
      </w:r>
      <w:r w:rsidR="005F640D" w:rsidRPr="00280955">
        <w:rPr>
          <w:rFonts w:ascii="Times New Roman" w:hAnsi="Times New Roman" w:cs="Times New Roman"/>
          <w:b/>
          <w:sz w:val="24"/>
          <w:szCs w:val="24"/>
        </w:rPr>
        <w:t>égér:</w:t>
      </w:r>
      <w:r w:rsidR="005F640D" w:rsidRPr="00801195">
        <w:rPr>
          <w:rFonts w:ascii="Times New Roman" w:hAnsi="Times New Roman" w:cs="Times New Roman"/>
          <w:sz w:val="24"/>
          <w:szCs w:val="24"/>
        </w:rPr>
        <w:t xml:space="preserve"> valamely mesterség vagy tevékenység jelvényeként használt, rendszerint üzlet, műhely, illetve vendéglátó létesítmény bejáratához, a homlokzati síkra merőlegesen kifüggesztett tárgy vagy címerszerű ábra; cégérnek minősül az a – nem az épület falsíkjára, valamint a kerítésre, kerítés-kapura kihelyezett – tábla is, mely csak a cégtáblán szereplő információkat tartalmazza. Nem minősül cégérnek az olyan hirdető-berendezés, amely nem közvetlenül a kereskedelmi-, szolgáltató-, illetve vendéglátó létesítmény jellegével, hanem az ott árusított vagy felhasznált termékkel kapcsolatos.</w:t>
      </w:r>
    </w:p>
    <w:p w:rsidR="000939F5" w:rsidRPr="00801195" w:rsidRDefault="00964777" w:rsidP="00EC5612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C5612">
        <w:rPr>
          <w:rFonts w:ascii="Times New Roman" w:hAnsi="Times New Roman" w:cs="Times New Roman"/>
          <w:sz w:val="24"/>
          <w:szCs w:val="24"/>
        </w:rPr>
        <w:t>.</w:t>
      </w:r>
      <w:r w:rsidR="00EC5612">
        <w:rPr>
          <w:rFonts w:ascii="Times New Roman" w:hAnsi="Times New Roman" w:cs="Times New Roman"/>
          <w:sz w:val="24"/>
          <w:szCs w:val="24"/>
        </w:rPr>
        <w:tab/>
      </w:r>
      <w:r w:rsidR="009D77E6" w:rsidRPr="00280955">
        <w:rPr>
          <w:rFonts w:ascii="Times New Roman" w:hAnsi="Times New Roman" w:cs="Times New Roman"/>
          <w:b/>
          <w:sz w:val="24"/>
          <w:szCs w:val="24"/>
        </w:rPr>
        <w:t xml:space="preserve">településképi </w:t>
      </w:r>
      <w:r w:rsidR="000939F5" w:rsidRPr="00280955">
        <w:rPr>
          <w:rFonts w:ascii="Times New Roman" w:hAnsi="Times New Roman" w:cs="Times New Roman"/>
          <w:b/>
          <w:sz w:val="24"/>
          <w:szCs w:val="24"/>
        </w:rPr>
        <w:t>véleményezésre alkalmas tervdokumentáció:</w:t>
      </w:r>
      <w:r w:rsidR="000939F5" w:rsidRPr="00801195">
        <w:rPr>
          <w:rFonts w:ascii="Times New Roman" w:hAnsi="Times New Roman" w:cs="Times New Roman"/>
          <w:sz w:val="24"/>
          <w:szCs w:val="24"/>
        </w:rPr>
        <w:t xml:space="preserve"> a terv</w:t>
      </w:r>
      <w:r w:rsidR="007E5DA3">
        <w:rPr>
          <w:rFonts w:ascii="Times New Roman" w:hAnsi="Times New Roman" w:cs="Times New Roman"/>
          <w:sz w:val="24"/>
          <w:szCs w:val="24"/>
        </w:rPr>
        <w:t>ezett építmény megváltoztatását</w:t>
      </w:r>
      <w:r w:rsidR="000939F5" w:rsidRPr="00801195">
        <w:rPr>
          <w:rFonts w:ascii="Times New Roman" w:hAnsi="Times New Roman" w:cs="Times New Roman"/>
          <w:sz w:val="24"/>
          <w:szCs w:val="24"/>
        </w:rPr>
        <w:t xml:space="preserve"> vagy új építményt bemutató olyan terv, mely alapján a tervezett változtatás településképi hatása értékelhető.  </w:t>
      </w:r>
    </w:p>
    <w:p w:rsidR="00FA5529" w:rsidRDefault="00E85F4B" w:rsidP="00EC5612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64777">
        <w:rPr>
          <w:rFonts w:ascii="Times New Roman" w:hAnsi="Times New Roman" w:cs="Times New Roman"/>
          <w:sz w:val="24"/>
          <w:szCs w:val="24"/>
        </w:rPr>
        <w:t>0</w:t>
      </w:r>
      <w:r w:rsidR="00EC5612">
        <w:rPr>
          <w:rFonts w:ascii="Times New Roman" w:hAnsi="Times New Roman" w:cs="Times New Roman"/>
          <w:sz w:val="24"/>
          <w:szCs w:val="24"/>
        </w:rPr>
        <w:t>.</w:t>
      </w:r>
      <w:r w:rsidR="00EC5612">
        <w:rPr>
          <w:rFonts w:ascii="Times New Roman" w:hAnsi="Times New Roman" w:cs="Times New Roman"/>
          <w:sz w:val="24"/>
          <w:szCs w:val="24"/>
        </w:rPr>
        <w:tab/>
      </w:r>
      <w:r w:rsidR="00FA5529" w:rsidRPr="00280955">
        <w:rPr>
          <w:rFonts w:ascii="Times New Roman" w:hAnsi="Times New Roman" w:cs="Times New Roman"/>
          <w:b/>
          <w:sz w:val="24"/>
          <w:szCs w:val="24"/>
        </w:rPr>
        <w:t>csarnok jellegű épület:</w:t>
      </w:r>
      <w:r w:rsidR="00280955">
        <w:rPr>
          <w:rFonts w:ascii="Times New Roman" w:hAnsi="Times New Roman" w:cs="Times New Roman"/>
          <w:sz w:val="24"/>
          <w:szCs w:val="24"/>
        </w:rPr>
        <w:t xml:space="preserve"> </w:t>
      </w:r>
      <w:r w:rsidR="00FA5529" w:rsidRPr="00801195">
        <w:rPr>
          <w:rFonts w:ascii="Times New Roman" w:hAnsi="Times New Roman" w:cs="Times New Roman"/>
          <w:sz w:val="24"/>
          <w:szCs w:val="24"/>
        </w:rPr>
        <w:t>alapterületi korlátozás nélkül csarnok jellegűnek tekintendő minden legalább 3,6 m átlagos belmagasságú, tetőtérrel nem rendelkező, egyszintes, összefüggő légterű, ipari, raktározási, kereskedelmi vagy sport rendeltetésű, jellemzően tagolatlan homlokzatú építmény, amelyre a merev geometriai formák, a táj adottságaitól független anyaghasználat és jelentős nagyságú kiszolgáló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5529" w:rsidRPr="00801195">
        <w:rPr>
          <w:rFonts w:ascii="Times New Roman" w:hAnsi="Times New Roman" w:cs="Times New Roman"/>
          <w:sz w:val="24"/>
          <w:szCs w:val="24"/>
        </w:rPr>
        <w:t>terület iránti igény jellemző</w:t>
      </w:r>
      <w:r w:rsidR="00B2042C" w:rsidRPr="00801195">
        <w:rPr>
          <w:rFonts w:ascii="Times New Roman" w:hAnsi="Times New Roman" w:cs="Times New Roman"/>
          <w:sz w:val="24"/>
          <w:szCs w:val="24"/>
        </w:rPr>
        <w:t>.</w:t>
      </w:r>
    </w:p>
    <w:p w:rsidR="00C02C9D" w:rsidRDefault="00C02C9D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C0F" w:rsidRDefault="00A06C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5F4B" w:rsidRPr="008F27B5" w:rsidRDefault="00757CB0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B5">
        <w:rPr>
          <w:rFonts w:ascii="Times New Roman" w:hAnsi="Times New Roman" w:cs="Times New Roman"/>
          <w:b/>
          <w:sz w:val="24"/>
          <w:szCs w:val="24"/>
        </w:rPr>
        <w:lastRenderedPageBreak/>
        <w:t>II.</w:t>
      </w:r>
      <w:r w:rsidR="003A6ED4" w:rsidRPr="008F27B5">
        <w:rPr>
          <w:rFonts w:ascii="Times New Roman" w:hAnsi="Times New Roman" w:cs="Times New Roman"/>
          <w:b/>
          <w:sz w:val="24"/>
          <w:szCs w:val="24"/>
        </w:rPr>
        <w:t xml:space="preserve"> FEJEZET</w:t>
      </w:r>
      <w:r w:rsidR="00455A3A" w:rsidRPr="008F27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7CB0" w:rsidRPr="008F27B5" w:rsidRDefault="00757CB0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B5">
        <w:rPr>
          <w:rFonts w:ascii="Times New Roman" w:hAnsi="Times New Roman" w:cs="Times New Roman"/>
          <w:b/>
          <w:sz w:val="24"/>
          <w:szCs w:val="24"/>
        </w:rPr>
        <w:t>A HELYI VÉDELEM</w:t>
      </w:r>
    </w:p>
    <w:p w:rsidR="00757CB0" w:rsidRPr="00801195" w:rsidRDefault="00757CB0" w:rsidP="001750B9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CB0" w:rsidRPr="00801195" w:rsidRDefault="00575482" w:rsidP="00757CB0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helyi védelem célja</w:t>
      </w:r>
    </w:p>
    <w:p w:rsidR="001750B9" w:rsidRPr="00801195" w:rsidRDefault="001750B9" w:rsidP="00757CB0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2822" w:rsidRDefault="008F27B5" w:rsidP="009B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7B5">
        <w:rPr>
          <w:rFonts w:ascii="Times New Roman" w:hAnsi="Times New Roman" w:cs="Times New Roman"/>
          <w:b/>
          <w:sz w:val="24"/>
          <w:szCs w:val="24"/>
        </w:rPr>
        <w:t>4</w:t>
      </w:r>
      <w:r w:rsidR="001750B9" w:rsidRPr="008F27B5">
        <w:rPr>
          <w:rFonts w:ascii="Times New Roman" w:hAnsi="Times New Roman" w:cs="Times New Roman"/>
          <w:b/>
          <w:sz w:val="24"/>
          <w:szCs w:val="24"/>
        </w:rPr>
        <w:t>. §</w:t>
      </w:r>
    </w:p>
    <w:p w:rsidR="00C27A03" w:rsidRPr="008F27B5" w:rsidRDefault="00C27A03" w:rsidP="009B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5F4B" w:rsidRDefault="00E85F4B" w:rsidP="008F27B5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8F27B5">
        <w:rPr>
          <w:rFonts w:ascii="Times New Roman" w:hAnsi="Times New Roman" w:cs="Times New Roman"/>
          <w:sz w:val="24"/>
          <w:szCs w:val="24"/>
        </w:rPr>
        <w:tab/>
      </w:r>
      <w:r w:rsidRPr="000B2D5A">
        <w:rPr>
          <w:rFonts w:ascii="Times New Roman" w:hAnsi="Times New Roman" w:cs="Times New Roman"/>
          <w:sz w:val="24"/>
          <w:szCs w:val="24"/>
        </w:rPr>
        <w:t xml:space="preserve">A helyi védelem célja </w:t>
      </w:r>
      <w:r>
        <w:rPr>
          <w:rFonts w:ascii="Times New Roman" w:hAnsi="Times New Roman" w:cs="Times New Roman"/>
          <w:sz w:val="24"/>
          <w:szCs w:val="24"/>
        </w:rPr>
        <w:t>Zalaszentgrót</w:t>
      </w:r>
      <w:r w:rsidRPr="000B2D5A">
        <w:rPr>
          <w:rFonts w:ascii="Times New Roman" w:hAnsi="Times New Roman" w:cs="Times New Roman"/>
          <w:sz w:val="24"/>
          <w:szCs w:val="24"/>
        </w:rPr>
        <w:t xml:space="preserve"> város egyedi építészeti arculatának, sajátos megjelenésének,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5A">
        <w:rPr>
          <w:rFonts w:ascii="Times New Roman" w:hAnsi="Times New Roman" w:cs="Times New Roman"/>
          <w:sz w:val="24"/>
          <w:szCs w:val="24"/>
        </w:rPr>
        <w:t xml:space="preserve">jellegzetességeinek, építészeti, településképi, településszerkezeti értékeinek, </w:t>
      </w:r>
      <w:r>
        <w:rPr>
          <w:rFonts w:ascii="Times New Roman" w:hAnsi="Times New Roman" w:cs="Times New Roman"/>
          <w:sz w:val="24"/>
          <w:szCs w:val="24"/>
        </w:rPr>
        <w:t>az itt élő</w:t>
      </w:r>
      <w:r w:rsidRPr="000B2D5A">
        <w:rPr>
          <w:rFonts w:ascii="Times New Roman" w:hAnsi="Times New Roman" w:cs="Times New Roman"/>
          <w:sz w:val="24"/>
          <w:szCs w:val="24"/>
        </w:rPr>
        <w:t xml:space="preserve"> emberek munkáját és kultúráját híven tükröző épített környezetének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5A">
        <w:rPr>
          <w:rFonts w:ascii="Times New Roman" w:hAnsi="Times New Roman" w:cs="Times New Roman"/>
          <w:sz w:val="24"/>
          <w:szCs w:val="24"/>
        </w:rPr>
        <w:t>megőrzése.</w:t>
      </w:r>
    </w:p>
    <w:p w:rsidR="00254991" w:rsidRDefault="00254991" w:rsidP="008F27B5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750B9" w:rsidRDefault="001750B9" w:rsidP="008F27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(</w:t>
      </w:r>
      <w:r w:rsidR="00E85F4B">
        <w:rPr>
          <w:rFonts w:ascii="Times New Roman" w:hAnsi="Times New Roman" w:cs="Times New Roman"/>
          <w:sz w:val="24"/>
          <w:szCs w:val="24"/>
        </w:rPr>
        <w:t>2</w:t>
      </w:r>
      <w:r w:rsidR="008F27B5">
        <w:rPr>
          <w:rFonts w:ascii="Times New Roman" w:hAnsi="Times New Roman" w:cs="Times New Roman"/>
          <w:sz w:val="24"/>
          <w:szCs w:val="24"/>
        </w:rPr>
        <w:t>)</w:t>
      </w:r>
      <w:r w:rsidR="008F27B5">
        <w:rPr>
          <w:rFonts w:ascii="Times New Roman" w:hAnsi="Times New Roman" w:cs="Times New Roman"/>
          <w:sz w:val="24"/>
          <w:szCs w:val="24"/>
        </w:rPr>
        <w:tab/>
      </w:r>
      <w:r w:rsidRPr="00801195">
        <w:rPr>
          <w:rFonts w:ascii="Times New Roman" w:hAnsi="Times New Roman" w:cs="Times New Roman"/>
          <w:sz w:val="24"/>
          <w:szCs w:val="24"/>
        </w:rPr>
        <w:t>Az épített környezet fenntartása, a jelen és a jövő nemzedékek számára való megőrz</w:t>
      </w:r>
      <w:r w:rsidR="00CD6E8D" w:rsidRPr="00801195">
        <w:rPr>
          <w:rFonts w:ascii="Times New Roman" w:hAnsi="Times New Roman" w:cs="Times New Roman"/>
          <w:sz w:val="24"/>
          <w:szCs w:val="24"/>
        </w:rPr>
        <w:t xml:space="preserve">ése érdekében az önkormányzat a </w:t>
      </w:r>
      <w:r w:rsidRPr="00801195">
        <w:rPr>
          <w:rFonts w:ascii="Times New Roman" w:hAnsi="Times New Roman" w:cs="Times New Roman"/>
          <w:sz w:val="24"/>
          <w:szCs w:val="24"/>
        </w:rPr>
        <w:t xml:space="preserve">közigazgatási területén található kiemelkedő építészeti értékeket helyi védelem alá helyezi. </w:t>
      </w:r>
    </w:p>
    <w:p w:rsidR="00254991" w:rsidRPr="00801195" w:rsidRDefault="00254991" w:rsidP="008F27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E85F4B" w:rsidRPr="00E85F4B" w:rsidRDefault="001750B9" w:rsidP="008F27B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(</w:t>
      </w:r>
      <w:r w:rsidR="008F27B5">
        <w:rPr>
          <w:rFonts w:ascii="Times New Roman" w:hAnsi="Times New Roman" w:cs="Times New Roman"/>
          <w:sz w:val="24"/>
          <w:szCs w:val="24"/>
        </w:rPr>
        <w:t>3)</w:t>
      </w:r>
      <w:r w:rsidR="008F27B5">
        <w:rPr>
          <w:rFonts w:ascii="Times New Roman" w:hAnsi="Times New Roman" w:cs="Times New Roman"/>
          <w:sz w:val="24"/>
          <w:szCs w:val="24"/>
        </w:rPr>
        <w:tab/>
      </w:r>
      <w:r w:rsidR="00E85F4B" w:rsidRPr="00E85F4B">
        <w:rPr>
          <w:rFonts w:ascii="Times New Roman" w:hAnsi="Times New Roman" w:cs="Times New Roman"/>
          <w:sz w:val="24"/>
          <w:szCs w:val="24"/>
        </w:rPr>
        <w:t>A helyi értékvédelem feladata különösen:</w:t>
      </w:r>
    </w:p>
    <w:p w:rsidR="00E85F4B" w:rsidRPr="00E85F4B" w:rsidRDefault="00E85F4B" w:rsidP="008F27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F4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5F4B">
        <w:rPr>
          <w:rFonts w:ascii="Times New Roman" w:hAnsi="Times New Roman" w:cs="Times New Roman"/>
          <w:sz w:val="24"/>
          <w:szCs w:val="24"/>
        </w:rPr>
        <w:t>) a különleges oltalmat igénylő településszerkezeti, településképi, építészeti, néprajzi, településtörténeti,</w:t>
      </w:r>
      <w:r w:rsidR="00AD166D">
        <w:rPr>
          <w:rFonts w:ascii="Times New Roman" w:hAnsi="Times New Roman" w:cs="Times New Roman"/>
          <w:sz w:val="24"/>
          <w:szCs w:val="24"/>
        </w:rPr>
        <w:t xml:space="preserve"> </w:t>
      </w:r>
      <w:r w:rsidRPr="00E85F4B">
        <w:rPr>
          <w:rFonts w:ascii="Times New Roman" w:hAnsi="Times New Roman" w:cs="Times New Roman"/>
          <w:sz w:val="24"/>
          <w:szCs w:val="24"/>
        </w:rPr>
        <w:t>régészeti, művészeti</w:t>
      </w:r>
      <w:r w:rsidR="00AD166D">
        <w:rPr>
          <w:rFonts w:ascii="Times New Roman" w:hAnsi="Times New Roman" w:cs="Times New Roman"/>
          <w:sz w:val="24"/>
          <w:szCs w:val="24"/>
        </w:rPr>
        <w:t>, szempontból védelemre érdemes</w:t>
      </w:r>
    </w:p>
    <w:p w:rsidR="00E85F4B" w:rsidRPr="00E85F4B" w:rsidRDefault="00E85F4B" w:rsidP="008F27B5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F4B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E85F4B">
        <w:rPr>
          <w:rFonts w:ascii="Times New Roman" w:hAnsi="Times New Roman" w:cs="Times New Roman"/>
          <w:sz w:val="24"/>
          <w:szCs w:val="24"/>
        </w:rPr>
        <w:t>) településkarakter, településszerkezetek,</w:t>
      </w:r>
    </w:p>
    <w:p w:rsidR="00E85F4B" w:rsidRPr="00E85F4B" w:rsidRDefault="00E85F4B" w:rsidP="008F27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F4B">
        <w:rPr>
          <w:rFonts w:ascii="Times New Roman" w:hAnsi="Times New Roman" w:cs="Times New Roman"/>
          <w:sz w:val="24"/>
          <w:szCs w:val="24"/>
        </w:rPr>
        <w:t>ab</w:t>
      </w:r>
      <w:proofErr w:type="gramEnd"/>
      <w:r w:rsidRPr="00E85F4B">
        <w:rPr>
          <w:rFonts w:ascii="Times New Roman" w:hAnsi="Times New Roman" w:cs="Times New Roman"/>
          <w:sz w:val="24"/>
          <w:szCs w:val="24"/>
        </w:rPr>
        <w:t>) épületegyüttesek, épületek és épületrészek, építmények, építményhez tartozó földrészlet és</w:t>
      </w:r>
      <w:r w:rsidR="00A001EF">
        <w:rPr>
          <w:rFonts w:ascii="Times New Roman" w:hAnsi="Times New Roman" w:cs="Times New Roman"/>
          <w:sz w:val="24"/>
          <w:szCs w:val="24"/>
        </w:rPr>
        <w:t xml:space="preserve"> </w:t>
      </w:r>
      <w:r w:rsidRPr="00E85F4B">
        <w:rPr>
          <w:rFonts w:ascii="Times New Roman" w:hAnsi="Times New Roman" w:cs="Times New Roman"/>
          <w:sz w:val="24"/>
          <w:szCs w:val="24"/>
        </w:rPr>
        <w:t>annak jellegzetes növényzete,</w:t>
      </w:r>
    </w:p>
    <w:p w:rsidR="00E85F4B" w:rsidRPr="00E85F4B" w:rsidRDefault="00E85F4B" w:rsidP="008F27B5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5F4B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E85F4B">
        <w:rPr>
          <w:rFonts w:ascii="Times New Roman" w:hAnsi="Times New Roman" w:cs="Times New Roman"/>
          <w:sz w:val="24"/>
          <w:szCs w:val="24"/>
        </w:rPr>
        <w:t>) településkép, utcaképek és látványok,</w:t>
      </w:r>
    </w:p>
    <w:p w:rsidR="00E85F4B" w:rsidRPr="00E85F4B" w:rsidRDefault="00E85F4B" w:rsidP="008F27B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F4B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E85F4B">
        <w:rPr>
          <w:rFonts w:ascii="Times New Roman" w:hAnsi="Times New Roman" w:cs="Times New Roman"/>
          <w:sz w:val="24"/>
          <w:szCs w:val="24"/>
        </w:rPr>
        <w:t>) műtárgyak, szobrok, emlékművek, síremlékek, keresztek – továbbiakban együtt védendő</w:t>
      </w:r>
      <w:r w:rsidR="00A001EF">
        <w:rPr>
          <w:rFonts w:ascii="Times New Roman" w:hAnsi="Times New Roman" w:cs="Times New Roman"/>
          <w:sz w:val="24"/>
          <w:szCs w:val="24"/>
        </w:rPr>
        <w:t xml:space="preserve"> </w:t>
      </w:r>
      <w:r w:rsidRPr="00E85F4B">
        <w:rPr>
          <w:rFonts w:ascii="Times New Roman" w:hAnsi="Times New Roman" w:cs="Times New Roman"/>
          <w:sz w:val="24"/>
          <w:szCs w:val="24"/>
        </w:rPr>
        <w:t>értékek – körének számbavétele és meghatározása, nyilvántartása, dokumentálása,</w:t>
      </w:r>
      <w:r w:rsidR="00A001EF">
        <w:rPr>
          <w:rFonts w:ascii="Times New Roman" w:hAnsi="Times New Roman" w:cs="Times New Roman"/>
          <w:sz w:val="24"/>
          <w:szCs w:val="24"/>
        </w:rPr>
        <w:t xml:space="preserve"> </w:t>
      </w:r>
      <w:r w:rsidRPr="00E85F4B">
        <w:rPr>
          <w:rFonts w:ascii="Times New Roman" w:hAnsi="Times New Roman" w:cs="Times New Roman"/>
          <w:sz w:val="24"/>
          <w:szCs w:val="24"/>
        </w:rPr>
        <w:t>megőrzése, megőriztetése és a lakossággal történő megismertetése.</w:t>
      </w:r>
    </w:p>
    <w:p w:rsidR="0070593C" w:rsidRPr="00801195" w:rsidRDefault="00E85F4B" w:rsidP="008F27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85F4B">
        <w:rPr>
          <w:rFonts w:ascii="Times New Roman" w:hAnsi="Times New Roman" w:cs="Times New Roman"/>
          <w:sz w:val="24"/>
          <w:szCs w:val="24"/>
        </w:rPr>
        <w:t>b) a védendő értékek fenntartása, megújulásuk elősegítése, károsodásának megelőzése illetve elhárítása.</w:t>
      </w:r>
      <w:r w:rsidR="009D4233" w:rsidRPr="0080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0B9" w:rsidRPr="00801195" w:rsidRDefault="001750B9" w:rsidP="001750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7CB0" w:rsidRPr="00801195" w:rsidRDefault="00757CB0" w:rsidP="00757CB0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75482">
        <w:rPr>
          <w:rFonts w:ascii="Times New Roman" w:hAnsi="Times New Roman" w:cs="Times New Roman"/>
          <w:b/>
          <w:sz w:val="24"/>
          <w:szCs w:val="24"/>
        </w:rPr>
        <w:t>helyi védelem fajtái</w:t>
      </w:r>
    </w:p>
    <w:p w:rsidR="009B2822" w:rsidRPr="00801195" w:rsidRDefault="009B2822" w:rsidP="009B2822">
      <w:pPr>
        <w:pStyle w:val="Default"/>
        <w:jc w:val="both"/>
        <w:rPr>
          <w:rFonts w:ascii="Times New Roman" w:hAnsi="Times New Roman" w:cs="Times New Roman"/>
        </w:rPr>
      </w:pPr>
    </w:p>
    <w:p w:rsidR="009B2822" w:rsidRPr="00D01EA2" w:rsidRDefault="00B75CC7" w:rsidP="009B282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9B2822" w:rsidRPr="00D01EA2">
        <w:rPr>
          <w:rFonts w:ascii="Times New Roman" w:hAnsi="Times New Roman" w:cs="Times New Roman"/>
          <w:b/>
        </w:rPr>
        <w:t>§</w:t>
      </w:r>
    </w:p>
    <w:p w:rsidR="00C26E45" w:rsidRPr="00801195" w:rsidRDefault="00C26E45" w:rsidP="009B2822">
      <w:pPr>
        <w:pStyle w:val="Default"/>
        <w:jc w:val="center"/>
        <w:rPr>
          <w:rFonts w:ascii="Times New Roman" w:hAnsi="Times New Roman" w:cs="Times New Roman"/>
        </w:rPr>
      </w:pPr>
    </w:p>
    <w:p w:rsidR="00757CB0" w:rsidRPr="00801195" w:rsidRDefault="007D5873" w:rsidP="00F920AC">
      <w:pPr>
        <w:pStyle w:val="Default"/>
        <w:jc w:val="both"/>
        <w:rPr>
          <w:rFonts w:ascii="Times New Roman" w:hAnsi="Times New Roman" w:cs="Times New Roman"/>
        </w:rPr>
      </w:pPr>
      <w:r w:rsidRPr="00801195">
        <w:rPr>
          <w:rFonts w:ascii="Times New Roman" w:hAnsi="Times New Roman" w:cs="Times New Roman"/>
        </w:rPr>
        <w:t xml:space="preserve">A település építészeti öröksége, táji és természeti értékei helyi területi és egyedi védelembe részesülnek az 1. mellékletben szereplő </w:t>
      </w:r>
      <w:r w:rsidR="00F920AC" w:rsidRPr="00801195">
        <w:rPr>
          <w:rFonts w:ascii="Times New Roman" w:hAnsi="Times New Roman" w:cs="Times New Roman"/>
        </w:rPr>
        <w:t>jegyzéknek és a 2. mellékletben szereplő lehatárolásnak megfelelően.</w:t>
      </w:r>
    </w:p>
    <w:p w:rsidR="00455A3A" w:rsidRPr="00801195" w:rsidRDefault="00455A3A" w:rsidP="007D5873">
      <w:pPr>
        <w:tabs>
          <w:tab w:val="left" w:pos="64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1D8B" w:rsidRPr="00801195" w:rsidRDefault="007D1D8B" w:rsidP="007D1D8B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75482">
        <w:rPr>
          <w:rFonts w:ascii="Times New Roman" w:hAnsi="Times New Roman" w:cs="Times New Roman"/>
          <w:b/>
          <w:sz w:val="24"/>
          <w:szCs w:val="24"/>
        </w:rPr>
        <w:t>helyi védelem keletkezése és megszűnése</w:t>
      </w:r>
    </w:p>
    <w:p w:rsidR="00CF0986" w:rsidRPr="00801195" w:rsidRDefault="00CF0986" w:rsidP="00CF0986">
      <w:pPr>
        <w:pStyle w:val="Default"/>
        <w:jc w:val="center"/>
        <w:rPr>
          <w:rFonts w:ascii="Times New Roman" w:hAnsi="Times New Roman" w:cs="Times New Roman"/>
        </w:rPr>
      </w:pPr>
    </w:p>
    <w:p w:rsidR="0055688E" w:rsidRPr="00D01EA2" w:rsidRDefault="00B75CC7" w:rsidP="007D587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A51D8D">
        <w:rPr>
          <w:rFonts w:ascii="Times New Roman" w:hAnsi="Times New Roman" w:cs="Times New Roman"/>
          <w:b/>
        </w:rPr>
        <w:t>. §</w:t>
      </w:r>
    </w:p>
    <w:p w:rsidR="007D5873" w:rsidRPr="00801195" w:rsidRDefault="007D5873" w:rsidP="007D5873">
      <w:pPr>
        <w:pStyle w:val="Default"/>
        <w:jc w:val="center"/>
        <w:rPr>
          <w:rFonts w:ascii="Times New Roman" w:hAnsi="Times New Roman" w:cs="Times New Roman"/>
        </w:rPr>
      </w:pPr>
    </w:p>
    <w:p w:rsidR="00833ED6" w:rsidRDefault="00D01EA2" w:rsidP="00D01EA2">
      <w:pPr>
        <w:pStyle w:val="Default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</w:r>
      <w:r w:rsidR="0055688E" w:rsidRPr="00801195">
        <w:rPr>
          <w:rFonts w:ascii="Times New Roman" w:hAnsi="Times New Roman" w:cs="Times New Roman"/>
        </w:rPr>
        <w:t>A helyi védettség alá helyezést vagy megszüntetést bármely</w:t>
      </w:r>
      <w:r w:rsidR="006400CE" w:rsidRPr="00801195">
        <w:rPr>
          <w:rFonts w:ascii="Times New Roman" w:hAnsi="Times New Roman" w:cs="Times New Roman"/>
        </w:rPr>
        <w:t xml:space="preserve"> természetes vagy jogi személy, </w:t>
      </w:r>
      <w:r w:rsidR="0055688E" w:rsidRPr="00801195">
        <w:rPr>
          <w:rFonts w:ascii="Times New Roman" w:hAnsi="Times New Roman" w:cs="Times New Roman"/>
        </w:rPr>
        <w:t xml:space="preserve">jogi személyiséggel nem rendelkező szervezet kezdeményezheti </w:t>
      </w:r>
      <w:r w:rsidR="001D1124" w:rsidRPr="00801195">
        <w:rPr>
          <w:rFonts w:ascii="Times New Roman" w:hAnsi="Times New Roman" w:cs="Times New Roman"/>
        </w:rPr>
        <w:t>Zalaszentgrót Város</w:t>
      </w:r>
      <w:r w:rsidR="0055688E" w:rsidRPr="00801195">
        <w:rPr>
          <w:rFonts w:ascii="Times New Roman" w:hAnsi="Times New Roman" w:cs="Times New Roman"/>
        </w:rPr>
        <w:t xml:space="preserve"> Önkormányzat Polgármesterénél.</w:t>
      </w:r>
      <w:r w:rsidR="00833ED6" w:rsidRPr="00801195">
        <w:rPr>
          <w:rFonts w:ascii="Times New Roman" w:hAnsi="Times New Roman" w:cs="Times New Roman"/>
        </w:rPr>
        <w:t xml:space="preserve"> A védelem</w:t>
      </w:r>
      <w:r w:rsidR="00561BB0" w:rsidRPr="00801195">
        <w:rPr>
          <w:rFonts w:ascii="Times New Roman" w:hAnsi="Times New Roman" w:cs="Times New Roman"/>
        </w:rPr>
        <w:t xml:space="preserve"> elrendel</w:t>
      </w:r>
      <w:r w:rsidR="00E0771B">
        <w:rPr>
          <w:rFonts w:ascii="Times New Roman" w:hAnsi="Times New Roman" w:cs="Times New Roman"/>
        </w:rPr>
        <w:t>éséről, illetve a</w:t>
      </w:r>
      <w:r w:rsidR="00561BB0" w:rsidRPr="00801195">
        <w:rPr>
          <w:rFonts w:ascii="Times New Roman" w:hAnsi="Times New Roman" w:cs="Times New Roman"/>
        </w:rPr>
        <w:t xml:space="preserve"> megszüntetéséről</w:t>
      </w:r>
      <w:r w:rsidR="003B1C0B">
        <w:rPr>
          <w:rFonts w:ascii="Times New Roman" w:hAnsi="Times New Roman" w:cs="Times New Roman"/>
        </w:rPr>
        <w:t xml:space="preserve"> az önkormányzat</w:t>
      </w:r>
      <w:r w:rsidR="00833ED6" w:rsidRPr="00801195">
        <w:rPr>
          <w:rFonts w:ascii="Times New Roman" w:hAnsi="Times New Roman" w:cs="Times New Roman"/>
        </w:rPr>
        <w:t xml:space="preserve"> a </w:t>
      </w:r>
      <w:r w:rsidR="00EF7480" w:rsidRPr="00B55FB5">
        <w:rPr>
          <w:rFonts w:ascii="Times New Roman" w:hAnsi="Times New Roman" w:cs="Times New Roman"/>
        </w:rPr>
        <w:t xml:space="preserve">jogszabályban meghatározott </w:t>
      </w:r>
      <w:r w:rsidR="00833ED6" w:rsidRPr="00801195">
        <w:rPr>
          <w:rFonts w:ascii="Times New Roman" w:hAnsi="Times New Roman" w:cs="Times New Roman"/>
        </w:rPr>
        <w:t>értékvizsgálat</w:t>
      </w:r>
      <w:r w:rsidR="00561BB0" w:rsidRPr="00801195">
        <w:rPr>
          <w:rFonts w:ascii="Times New Roman" w:hAnsi="Times New Roman" w:cs="Times New Roman"/>
        </w:rPr>
        <w:t xml:space="preserve"> alapján </w:t>
      </w:r>
      <w:r w:rsidR="00E0771B">
        <w:rPr>
          <w:rFonts w:ascii="Times New Roman" w:hAnsi="Times New Roman" w:cs="Times New Roman"/>
        </w:rPr>
        <w:t>dönt</w:t>
      </w:r>
      <w:r w:rsidR="00833ED6" w:rsidRPr="00801195">
        <w:rPr>
          <w:rFonts w:ascii="Times New Roman" w:hAnsi="Times New Roman" w:cs="Times New Roman"/>
        </w:rPr>
        <w:t xml:space="preserve">. </w:t>
      </w:r>
    </w:p>
    <w:p w:rsidR="00254991" w:rsidRPr="00801195" w:rsidRDefault="00254991" w:rsidP="00D01EA2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</w:p>
    <w:p w:rsidR="003B1C0B" w:rsidRPr="003B1C0B" w:rsidRDefault="00D01EA2" w:rsidP="00D01EA2">
      <w:pPr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3B1C0B" w:rsidRPr="003B1C0B">
        <w:rPr>
          <w:rFonts w:ascii="Times New Roman" w:hAnsi="Times New Roman" w:cs="Times New Roman"/>
          <w:sz w:val="24"/>
          <w:szCs w:val="24"/>
        </w:rPr>
        <w:t>A helyi védelem megállapítására vonatkozó kezdeményezésnek tartalmaznia kell:</w:t>
      </w:r>
    </w:p>
    <w:p w:rsidR="003B1C0B" w:rsidRPr="003B1C0B" w:rsidRDefault="00D01EA2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B1C0B" w:rsidRPr="003B1C0B">
        <w:rPr>
          <w:rFonts w:ascii="Times New Roman" w:hAnsi="Times New Roman" w:cs="Times New Roman"/>
          <w:sz w:val="24"/>
          <w:szCs w:val="24"/>
        </w:rPr>
        <w:t>a védelemre javasolt érték megnevezését, egyedi védelem esetén címét, helyrajzi számát, területi</w:t>
      </w:r>
      <w:r w:rsidR="003B1C0B">
        <w:rPr>
          <w:rFonts w:ascii="Times New Roman" w:hAnsi="Times New Roman" w:cs="Times New Roman"/>
          <w:sz w:val="24"/>
          <w:szCs w:val="24"/>
        </w:rPr>
        <w:t xml:space="preserve"> </w:t>
      </w:r>
      <w:r w:rsidR="003B1C0B" w:rsidRPr="003B1C0B">
        <w:rPr>
          <w:rFonts w:ascii="Times New Roman" w:hAnsi="Times New Roman" w:cs="Times New Roman"/>
          <w:sz w:val="24"/>
          <w:szCs w:val="24"/>
        </w:rPr>
        <w:t>védelem esetén a terület lehatárolását a helyrajzi számok megjelölésével</w:t>
      </w:r>
      <w:r w:rsidR="00E0771B">
        <w:rPr>
          <w:rFonts w:ascii="Times New Roman" w:hAnsi="Times New Roman" w:cs="Times New Roman"/>
          <w:sz w:val="24"/>
          <w:szCs w:val="24"/>
        </w:rPr>
        <w:t>, indokolt esetben fotódokumentáció csatolásával,</w:t>
      </w:r>
    </w:p>
    <w:p w:rsidR="003B1C0B" w:rsidRPr="003B1C0B" w:rsidRDefault="003B1C0B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C0B">
        <w:rPr>
          <w:rFonts w:ascii="Times New Roman" w:hAnsi="Times New Roman" w:cs="Times New Roman"/>
          <w:sz w:val="24"/>
          <w:szCs w:val="24"/>
        </w:rPr>
        <w:t>b) a védelem je</w:t>
      </w:r>
      <w:r w:rsidR="00E0771B">
        <w:rPr>
          <w:rFonts w:ascii="Times New Roman" w:hAnsi="Times New Roman" w:cs="Times New Roman"/>
          <w:sz w:val="24"/>
          <w:szCs w:val="24"/>
        </w:rPr>
        <w:t>llegével kapcsolatos javaslatot,</w:t>
      </w:r>
    </w:p>
    <w:p w:rsidR="003B1C0B" w:rsidRPr="003B1C0B" w:rsidRDefault="003B1C0B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C0B">
        <w:rPr>
          <w:rFonts w:ascii="Times New Roman" w:hAnsi="Times New Roman" w:cs="Times New Roman"/>
          <w:sz w:val="24"/>
          <w:szCs w:val="24"/>
        </w:rPr>
        <w:t>c) a védelemmel kapcsolatos javaslat rövid indokolását,</w:t>
      </w:r>
    </w:p>
    <w:p w:rsidR="003B1C0B" w:rsidRDefault="003B1C0B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C0B">
        <w:rPr>
          <w:rFonts w:ascii="Times New Roman" w:hAnsi="Times New Roman" w:cs="Times New Roman"/>
          <w:sz w:val="24"/>
          <w:szCs w:val="24"/>
        </w:rPr>
        <w:t xml:space="preserve">d) a kezdeményező nevét, lakcímét, </w:t>
      </w:r>
      <w:r w:rsidR="00E0771B">
        <w:rPr>
          <w:rFonts w:ascii="Times New Roman" w:hAnsi="Times New Roman" w:cs="Times New Roman"/>
          <w:sz w:val="24"/>
          <w:szCs w:val="24"/>
        </w:rPr>
        <w:t xml:space="preserve">illetve </w:t>
      </w:r>
      <w:r w:rsidRPr="003B1C0B">
        <w:rPr>
          <w:rFonts w:ascii="Times New Roman" w:hAnsi="Times New Roman" w:cs="Times New Roman"/>
          <w:sz w:val="24"/>
          <w:szCs w:val="24"/>
        </w:rPr>
        <w:t>székhelyét,</w:t>
      </w:r>
    </w:p>
    <w:p w:rsidR="000F4062" w:rsidRPr="003B1C0B" w:rsidRDefault="000F4062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FB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B55FB5">
        <w:rPr>
          <w:rFonts w:ascii="Times New Roman" w:hAnsi="Times New Roman" w:cs="Times New Roman"/>
          <w:sz w:val="24"/>
          <w:szCs w:val="24"/>
        </w:rPr>
        <w:t xml:space="preserve">) a védelemre javasolt </w:t>
      </w:r>
      <w:r w:rsidR="00B77930" w:rsidRPr="00B55FB5">
        <w:rPr>
          <w:rFonts w:ascii="Times New Roman" w:hAnsi="Times New Roman" w:cs="Times New Roman"/>
          <w:sz w:val="24"/>
          <w:szCs w:val="24"/>
        </w:rPr>
        <w:t>érték</w:t>
      </w:r>
      <w:r w:rsidR="004562EB" w:rsidRPr="00B55FB5">
        <w:rPr>
          <w:rFonts w:ascii="Times New Roman" w:hAnsi="Times New Roman" w:cs="Times New Roman"/>
          <w:sz w:val="24"/>
          <w:szCs w:val="24"/>
        </w:rPr>
        <w:t xml:space="preserve"> tulajdonosának véleményét</w:t>
      </w:r>
    </w:p>
    <w:p w:rsidR="006400CE" w:rsidRDefault="004562EB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="003B1C0B" w:rsidRPr="003B1C0B">
        <w:rPr>
          <w:rFonts w:ascii="Times New Roman" w:hAnsi="Times New Roman" w:cs="Times New Roman"/>
          <w:sz w:val="24"/>
          <w:szCs w:val="24"/>
        </w:rPr>
        <w:t>) értékvizsgálatot.</w:t>
      </w:r>
    </w:p>
    <w:p w:rsidR="00254991" w:rsidRDefault="00254991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1C0B" w:rsidRPr="003B1C0B" w:rsidRDefault="00D01EA2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="003B1C0B" w:rsidRPr="003B1C0B">
        <w:rPr>
          <w:rFonts w:ascii="Times New Roman" w:hAnsi="Times New Roman" w:cs="Times New Roman"/>
          <w:sz w:val="24"/>
          <w:szCs w:val="24"/>
        </w:rPr>
        <w:t>A helyi védelem megszüntetésére vonatkozó kezdeményezésnek tartalmaznia kell:</w:t>
      </w:r>
    </w:p>
    <w:p w:rsidR="003B1C0B" w:rsidRPr="003B1C0B" w:rsidRDefault="003B1C0B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C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1C0B">
        <w:rPr>
          <w:rFonts w:ascii="Times New Roman" w:hAnsi="Times New Roman" w:cs="Times New Roman"/>
          <w:sz w:val="24"/>
          <w:szCs w:val="24"/>
        </w:rPr>
        <w:t>) a védett érték megnevezését, egyedi védelem esetén címét, helyrajzi számát, területi védelem esetén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C0B">
        <w:rPr>
          <w:rFonts w:ascii="Times New Roman" w:hAnsi="Times New Roman" w:cs="Times New Roman"/>
          <w:sz w:val="24"/>
          <w:szCs w:val="24"/>
        </w:rPr>
        <w:t>terület lehatárolását a helyrajzi számok megjelölésével</w:t>
      </w:r>
      <w:r w:rsidR="00E0771B">
        <w:rPr>
          <w:rFonts w:ascii="Times New Roman" w:hAnsi="Times New Roman" w:cs="Times New Roman"/>
          <w:sz w:val="24"/>
          <w:szCs w:val="24"/>
        </w:rPr>
        <w:t>, indokolt esetben fotódokumentáció csatolásával</w:t>
      </w:r>
      <w:r w:rsidR="00AD166D">
        <w:rPr>
          <w:rFonts w:ascii="Times New Roman" w:hAnsi="Times New Roman" w:cs="Times New Roman"/>
          <w:sz w:val="24"/>
          <w:szCs w:val="24"/>
        </w:rPr>
        <w:t>,</w:t>
      </w:r>
    </w:p>
    <w:p w:rsidR="003B1C0B" w:rsidRPr="003B1C0B" w:rsidRDefault="003B1C0B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1C0B">
        <w:rPr>
          <w:rFonts w:ascii="Times New Roman" w:hAnsi="Times New Roman" w:cs="Times New Roman"/>
          <w:sz w:val="24"/>
          <w:szCs w:val="24"/>
        </w:rPr>
        <w:t>b) a védelem törlésével kapcsolatos javaslat rövid indokolását,</w:t>
      </w:r>
    </w:p>
    <w:p w:rsidR="003B1C0B" w:rsidRDefault="00E0771B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 kezdeményező nevét</w:t>
      </w:r>
      <w:r w:rsidR="003B1C0B" w:rsidRPr="003B1C0B">
        <w:rPr>
          <w:rFonts w:ascii="Times New Roman" w:hAnsi="Times New Roman" w:cs="Times New Roman"/>
          <w:sz w:val="24"/>
          <w:szCs w:val="24"/>
        </w:rPr>
        <w:t xml:space="preserve">, lakcímét, </w:t>
      </w:r>
      <w:r>
        <w:rPr>
          <w:rFonts w:ascii="Times New Roman" w:hAnsi="Times New Roman" w:cs="Times New Roman"/>
          <w:sz w:val="24"/>
          <w:szCs w:val="24"/>
        </w:rPr>
        <w:t xml:space="preserve">illetve </w:t>
      </w:r>
      <w:r w:rsidR="003B1C0B" w:rsidRPr="003B1C0B">
        <w:rPr>
          <w:rFonts w:ascii="Times New Roman" w:hAnsi="Times New Roman" w:cs="Times New Roman"/>
          <w:sz w:val="24"/>
          <w:szCs w:val="24"/>
        </w:rPr>
        <w:t>székhelyét,</w:t>
      </w:r>
    </w:p>
    <w:p w:rsidR="00B77930" w:rsidRPr="003B1C0B" w:rsidRDefault="00B77930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55FB5">
        <w:rPr>
          <w:rFonts w:ascii="Times New Roman" w:hAnsi="Times New Roman" w:cs="Times New Roman"/>
          <w:sz w:val="24"/>
          <w:szCs w:val="24"/>
        </w:rPr>
        <w:t>d) a védett érték tulajdonosának véleményét,</w:t>
      </w:r>
    </w:p>
    <w:p w:rsidR="003B1C0B" w:rsidRDefault="00B77930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3B1C0B" w:rsidRPr="003B1C0B">
        <w:rPr>
          <w:rFonts w:ascii="Times New Roman" w:hAnsi="Times New Roman" w:cs="Times New Roman"/>
          <w:sz w:val="24"/>
          <w:szCs w:val="24"/>
        </w:rPr>
        <w:t>) védelem megszüntetését alátámasztó szakvéleményt</w:t>
      </w:r>
      <w:r w:rsidR="00E5476F">
        <w:rPr>
          <w:rFonts w:ascii="Times New Roman" w:hAnsi="Times New Roman" w:cs="Times New Roman"/>
          <w:sz w:val="24"/>
          <w:szCs w:val="24"/>
        </w:rPr>
        <w:t xml:space="preserve">, </w:t>
      </w:r>
      <w:r w:rsidR="007E5DA3">
        <w:rPr>
          <w:rFonts w:ascii="Times New Roman" w:hAnsi="Times New Roman" w:cs="Times New Roman"/>
          <w:sz w:val="24"/>
          <w:szCs w:val="24"/>
        </w:rPr>
        <w:t>jogszabályban meghatározott szakhatósági állásfoglalást.</w:t>
      </w:r>
    </w:p>
    <w:p w:rsidR="00254991" w:rsidRDefault="00254991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1C0B" w:rsidRDefault="003B1C0B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1C0B">
        <w:rPr>
          <w:rFonts w:ascii="Times New Roman" w:hAnsi="Times New Roman" w:cs="Times New Roman"/>
          <w:sz w:val="24"/>
          <w:szCs w:val="24"/>
        </w:rPr>
        <w:t>(4)</w:t>
      </w:r>
      <w:r w:rsidR="00D01EA2">
        <w:rPr>
          <w:rFonts w:ascii="Times New Roman" w:hAnsi="Times New Roman" w:cs="Times New Roman"/>
          <w:sz w:val="24"/>
          <w:szCs w:val="24"/>
        </w:rPr>
        <w:tab/>
      </w:r>
      <w:r w:rsidR="00E0771B">
        <w:rPr>
          <w:rFonts w:ascii="Times New Roman" w:hAnsi="Times New Roman" w:cs="Times New Roman"/>
          <w:sz w:val="24"/>
          <w:szCs w:val="24"/>
        </w:rPr>
        <w:t>Az e rendeletnek nem megfelelő</w:t>
      </w:r>
      <w:r w:rsidRPr="003B1C0B">
        <w:rPr>
          <w:rFonts w:ascii="Times New Roman" w:hAnsi="Times New Roman" w:cs="Times New Roman"/>
          <w:sz w:val="24"/>
          <w:szCs w:val="24"/>
        </w:rPr>
        <w:t xml:space="preserve"> kezdeményezés</w:t>
      </w:r>
      <w:r w:rsidR="00E0771B">
        <w:rPr>
          <w:rFonts w:ascii="Times New Roman" w:hAnsi="Times New Roman" w:cs="Times New Roman"/>
          <w:sz w:val="24"/>
          <w:szCs w:val="24"/>
        </w:rPr>
        <w:t>sel szemben kizárólag egy alkalommal adható lehetőség hiánypótlásra</w:t>
      </w:r>
      <w:r w:rsidRPr="003B1C0B">
        <w:rPr>
          <w:rFonts w:ascii="Times New Roman" w:hAnsi="Times New Roman" w:cs="Times New Roman"/>
          <w:sz w:val="24"/>
          <w:szCs w:val="24"/>
        </w:rPr>
        <w:t xml:space="preserve">, </w:t>
      </w:r>
      <w:r w:rsidR="00E0771B">
        <w:rPr>
          <w:rFonts w:ascii="Times New Roman" w:hAnsi="Times New Roman" w:cs="Times New Roman"/>
          <w:sz w:val="24"/>
          <w:szCs w:val="24"/>
        </w:rPr>
        <w:t>melynek elmaradása esetén a kezdeményezést</w:t>
      </w:r>
      <w:r w:rsidRPr="003B1C0B">
        <w:rPr>
          <w:rFonts w:ascii="Times New Roman" w:hAnsi="Times New Roman" w:cs="Times New Roman"/>
          <w:sz w:val="24"/>
          <w:szCs w:val="24"/>
        </w:rPr>
        <w:t xml:space="preserve"> a polgármester </w:t>
      </w:r>
      <w:r>
        <w:rPr>
          <w:rFonts w:ascii="Times New Roman" w:hAnsi="Times New Roman" w:cs="Times New Roman"/>
          <w:sz w:val="24"/>
          <w:szCs w:val="24"/>
        </w:rPr>
        <w:t xml:space="preserve">további vizsgálat nélkül </w:t>
      </w:r>
      <w:r w:rsidRPr="003B1C0B">
        <w:rPr>
          <w:rFonts w:ascii="Times New Roman" w:hAnsi="Times New Roman" w:cs="Times New Roman"/>
          <w:sz w:val="24"/>
          <w:szCs w:val="24"/>
        </w:rPr>
        <w:t>elutasíthatja.</w:t>
      </w:r>
    </w:p>
    <w:p w:rsidR="00254991" w:rsidRPr="003B1C0B" w:rsidRDefault="00254991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1C0B" w:rsidRDefault="00D01EA2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</w:r>
      <w:r w:rsidR="003B1C0B" w:rsidRPr="003B1C0B">
        <w:rPr>
          <w:rFonts w:ascii="Times New Roman" w:hAnsi="Times New Roman" w:cs="Times New Roman"/>
          <w:sz w:val="24"/>
          <w:szCs w:val="24"/>
        </w:rPr>
        <w:t>A polgármester szükség esetén intézkedhet az</w:t>
      </w:r>
      <w:r w:rsidR="00E5476F">
        <w:rPr>
          <w:rFonts w:ascii="Times New Roman" w:hAnsi="Times New Roman" w:cs="Times New Roman"/>
          <w:sz w:val="24"/>
          <w:szCs w:val="24"/>
        </w:rPr>
        <w:t xml:space="preserve"> értékvizsgálat kiegészítéséről</w:t>
      </w:r>
      <w:r w:rsidR="003B1C0B" w:rsidRPr="003B1C0B">
        <w:rPr>
          <w:rFonts w:ascii="Times New Roman" w:hAnsi="Times New Roman" w:cs="Times New Roman"/>
          <w:sz w:val="24"/>
          <w:szCs w:val="24"/>
        </w:rPr>
        <w:t xml:space="preserve"> vagy önálló értékvizsgálat</w:t>
      </w:r>
      <w:r w:rsidR="003B1C0B">
        <w:rPr>
          <w:rFonts w:ascii="Times New Roman" w:hAnsi="Times New Roman" w:cs="Times New Roman"/>
          <w:sz w:val="24"/>
          <w:szCs w:val="24"/>
        </w:rPr>
        <w:t xml:space="preserve"> </w:t>
      </w:r>
      <w:r w:rsidR="003B1C0B" w:rsidRPr="003B1C0B">
        <w:rPr>
          <w:rFonts w:ascii="Times New Roman" w:hAnsi="Times New Roman" w:cs="Times New Roman"/>
          <w:sz w:val="24"/>
          <w:szCs w:val="24"/>
        </w:rPr>
        <w:t>készítéséről.</w:t>
      </w:r>
    </w:p>
    <w:p w:rsidR="00254991" w:rsidRPr="003B1C0B" w:rsidRDefault="00254991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B1C0B" w:rsidRPr="003B1C0B" w:rsidRDefault="003B1C0B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1C0B">
        <w:rPr>
          <w:rFonts w:ascii="Times New Roman" w:hAnsi="Times New Roman" w:cs="Times New Roman"/>
          <w:sz w:val="24"/>
          <w:szCs w:val="24"/>
        </w:rPr>
        <w:t>(</w:t>
      </w:r>
      <w:r w:rsidR="00F44BA7">
        <w:rPr>
          <w:rFonts w:ascii="Times New Roman" w:hAnsi="Times New Roman" w:cs="Times New Roman"/>
          <w:sz w:val="24"/>
          <w:szCs w:val="24"/>
        </w:rPr>
        <w:t>6</w:t>
      </w:r>
      <w:r w:rsidRPr="003B1C0B">
        <w:rPr>
          <w:rFonts w:ascii="Times New Roman" w:hAnsi="Times New Roman" w:cs="Times New Roman"/>
          <w:sz w:val="24"/>
          <w:szCs w:val="24"/>
        </w:rPr>
        <w:t>)</w:t>
      </w:r>
      <w:r w:rsidR="00D01EA2">
        <w:rPr>
          <w:rFonts w:ascii="Times New Roman" w:hAnsi="Times New Roman" w:cs="Times New Roman"/>
          <w:sz w:val="24"/>
          <w:szCs w:val="24"/>
        </w:rPr>
        <w:tab/>
      </w:r>
      <w:r w:rsidRPr="003B1C0B">
        <w:rPr>
          <w:rFonts w:ascii="Times New Roman" w:hAnsi="Times New Roman" w:cs="Times New Roman"/>
          <w:sz w:val="24"/>
          <w:szCs w:val="24"/>
        </w:rPr>
        <w:t>A helyi védelem alá helyezési vagy megszüntetési eljárásban érdekeltnek kell tekinteni:</w:t>
      </w:r>
    </w:p>
    <w:p w:rsidR="003B1C0B" w:rsidRPr="003B1C0B" w:rsidRDefault="003B1C0B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1C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B1C0B">
        <w:rPr>
          <w:rFonts w:ascii="Times New Roman" w:hAnsi="Times New Roman" w:cs="Times New Roman"/>
          <w:sz w:val="24"/>
          <w:szCs w:val="24"/>
        </w:rPr>
        <w:t>) a</w:t>
      </w:r>
      <w:r w:rsidR="00E0771B">
        <w:rPr>
          <w:rFonts w:ascii="Times New Roman" w:hAnsi="Times New Roman" w:cs="Times New Roman"/>
          <w:sz w:val="24"/>
          <w:szCs w:val="24"/>
        </w:rPr>
        <w:t xml:space="preserve"> javaslattal érintett ingatlan tulajdonosá</w:t>
      </w:r>
      <w:r w:rsidRPr="003B1C0B">
        <w:rPr>
          <w:rFonts w:ascii="Times New Roman" w:hAnsi="Times New Roman" w:cs="Times New Roman"/>
          <w:sz w:val="24"/>
          <w:szCs w:val="24"/>
        </w:rPr>
        <w:t>t,</w:t>
      </w:r>
      <w:r>
        <w:rPr>
          <w:rFonts w:ascii="Times New Roman" w:hAnsi="Times New Roman" w:cs="Times New Roman"/>
          <w:sz w:val="24"/>
          <w:szCs w:val="24"/>
        </w:rPr>
        <w:t xml:space="preserve"> használó</w:t>
      </w:r>
      <w:r w:rsidR="00E0771B">
        <w:rPr>
          <w:rFonts w:ascii="Times New Roman" w:hAnsi="Times New Roman" w:cs="Times New Roman"/>
          <w:sz w:val="24"/>
          <w:szCs w:val="24"/>
        </w:rPr>
        <w:t>ját,</w:t>
      </w:r>
    </w:p>
    <w:p w:rsidR="003B1C0B" w:rsidRDefault="00E0771B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 kezdeményező</w:t>
      </w:r>
      <w:r w:rsidR="00254991">
        <w:rPr>
          <w:rFonts w:ascii="Times New Roman" w:hAnsi="Times New Roman" w:cs="Times New Roman"/>
          <w:sz w:val="24"/>
          <w:szCs w:val="24"/>
        </w:rPr>
        <w:t>t.</w:t>
      </w:r>
    </w:p>
    <w:p w:rsidR="00254991" w:rsidRPr="003B1C0B" w:rsidRDefault="00254991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B1C0B" w:rsidRDefault="003B1C0B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1C0B">
        <w:rPr>
          <w:rFonts w:ascii="Times New Roman" w:hAnsi="Times New Roman" w:cs="Times New Roman"/>
          <w:sz w:val="24"/>
          <w:szCs w:val="24"/>
        </w:rPr>
        <w:t>(</w:t>
      </w:r>
      <w:r w:rsidR="00F44BA7">
        <w:rPr>
          <w:rFonts w:ascii="Times New Roman" w:hAnsi="Times New Roman" w:cs="Times New Roman"/>
          <w:sz w:val="24"/>
          <w:szCs w:val="24"/>
        </w:rPr>
        <w:t>7</w:t>
      </w:r>
      <w:r w:rsidRPr="003B1C0B">
        <w:rPr>
          <w:rFonts w:ascii="Times New Roman" w:hAnsi="Times New Roman" w:cs="Times New Roman"/>
          <w:sz w:val="24"/>
          <w:szCs w:val="24"/>
        </w:rPr>
        <w:t>)</w:t>
      </w:r>
      <w:r w:rsidR="00D01EA2">
        <w:rPr>
          <w:rFonts w:ascii="Times New Roman" w:hAnsi="Times New Roman" w:cs="Times New Roman"/>
          <w:sz w:val="24"/>
          <w:szCs w:val="24"/>
        </w:rPr>
        <w:tab/>
      </w:r>
      <w:r w:rsidRPr="003B1C0B">
        <w:rPr>
          <w:rFonts w:ascii="Times New Roman" w:hAnsi="Times New Roman" w:cs="Times New Roman"/>
          <w:sz w:val="24"/>
          <w:szCs w:val="24"/>
        </w:rPr>
        <w:t xml:space="preserve">A helyi védelemmel kapcsolatos </w:t>
      </w:r>
      <w:r w:rsidR="00B12B48">
        <w:rPr>
          <w:rFonts w:ascii="Times New Roman" w:hAnsi="Times New Roman" w:cs="Times New Roman"/>
          <w:sz w:val="24"/>
          <w:szCs w:val="24"/>
        </w:rPr>
        <w:t>képviselő-testület</w:t>
      </w:r>
      <w:r w:rsidRPr="003B1C0B">
        <w:rPr>
          <w:rFonts w:ascii="Times New Roman" w:hAnsi="Times New Roman" w:cs="Times New Roman"/>
          <w:sz w:val="24"/>
          <w:szCs w:val="24"/>
        </w:rPr>
        <w:t>i döntésről egyedi védelem esetén írásban értesíteni kell a</w:t>
      </w:r>
      <w:r w:rsidR="00F44BA7">
        <w:rPr>
          <w:rFonts w:ascii="Times New Roman" w:hAnsi="Times New Roman" w:cs="Times New Roman"/>
          <w:sz w:val="24"/>
          <w:szCs w:val="24"/>
        </w:rPr>
        <w:t>z</w:t>
      </w:r>
      <w:r w:rsidRPr="003B1C0B">
        <w:rPr>
          <w:rFonts w:ascii="Times New Roman" w:hAnsi="Times New Roman" w:cs="Times New Roman"/>
          <w:sz w:val="24"/>
          <w:szCs w:val="24"/>
        </w:rPr>
        <w:t xml:space="preserve"> érdekelteket, továbbá</w:t>
      </w:r>
      <w:r w:rsidR="00E5476F">
        <w:rPr>
          <w:rFonts w:ascii="Times New Roman" w:hAnsi="Times New Roman" w:cs="Times New Roman"/>
          <w:sz w:val="24"/>
          <w:szCs w:val="24"/>
        </w:rPr>
        <w:t xml:space="preserve"> minden esetben a döntésről az ö</w:t>
      </w:r>
      <w:r w:rsidRPr="003B1C0B">
        <w:rPr>
          <w:rFonts w:ascii="Times New Roman" w:hAnsi="Times New Roman" w:cs="Times New Roman"/>
          <w:sz w:val="24"/>
          <w:szCs w:val="24"/>
        </w:rPr>
        <w:t>nkormányzat</w:t>
      </w:r>
      <w:r w:rsidR="00E0771B">
        <w:rPr>
          <w:rFonts w:ascii="Times New Roman" w:hAnsi="Times New Roman" w:cs="Times New Roman"/>
          <w:sz w:val="24"/>
          <w:szCs w:val="24"/>
        </w:rPr>
        <w:t xml:space="preserve"> </w:t>
      </w:r>
      <w:r w:rsidRPr="003B1C0B">
        <w:rPr>
          <w:rFonts w:ascii="Times New Roman" w:hAnsi="Times New Roman" w:cs="Times New Roman"/>
          <w:sz w:val="24"/>
          <w:szCs w:val="24"/>
        </w:rPr>
        <w:t xml:space="preserve">honlapján a döntés napjától számított </w:t>
      </w:r>
      <w:r w:rsidR="00E0771B">
        <w:rPr>
          <w:rFonts w:ascii="Times New Roman" w:hAnsi="Times New Roman" w:cs="Times New Roman"/>
          <w:sz w:val="24"/>
          <w:szCs w:val="24"/>
        </w:rPr>
        <w:t>30</w:t>
      </w:r>
      <w:r w:rsidRPr="003B1C0B">
        <w:rPr>
          <w:rFonts w:ascii="Times New Roman" w:hAnsi="Times New Roman" w:cs="Times New Roman"/>
          <w:sz w:val="24"/>
          <w:szCs w:val="24"/>
        </w:rPr>
        <w:t xml:space="preserve"> napon belül tájékoztatást kell közzétenni.</w:t>
      </w:r>
    </w:p>
    <w:p w:rsidR="00254991" w:rsidRDefault="00254991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D2A13" w:rsidRDefault="00F44BA7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46D8">
        <w:rPr>
          <w:rFonts w:ascii="Times New Roman" w:hAnsi="Times New Roman" w:cs="Times New Roman"/>
          <w:sz w:val="24"/>
          <w:szCs w:val="24"/>
        </w:rPr>
        <w:t>(8</w:t>
      </w:r>
      <w:r w:rsidR="003B1C0B" w:rsidRPr="00AC46D8">
        <w:rPr>
          <w:rFonts w:ascii="Times New Roman" w:hAnsi="Times New Roman" w:cs="Times New Roman"/>
          <w:sz w:val="24"/>
          <w:szCs w:val="24"/>
        </w:rPr>
        <w:t>)</w:t>
      </w:r>
      <w:r w:rsidR="00D01EA2" w:rsidRPr="00AC46D8">
        <w:rPr>
          <w:rFonts w:ascii="Times New Roman" w:hAnsi="Times New Roman" w:cs="Times New Roman"/>
          <w:sz w:val="24"/>
          <w:szCs w:val="24"/>
        </w:rPr>
        <w:tab/>
      </w:r>
      <w:r w:rsidR="003B1C0B" w:rsidRPr="00AC46D8">
        <w:rPr>
          <w:rFonts w:ascii="Times New Roman" w:hAnsi="Times New Roman" w:cs="Times New Roman"/>
          <w:sz w:val="24"/>
          <w:szCs w:val="24"/>
        </w:rPr>
        <w:t>A helyi védelem megállapítását, illetve a védelem törlését elrendelő önkormányzati rendelet hatályba</w:t>
      </w:r>
      <w:r w:rsidR="00E0771B" w:rsidRPr="00AC46D8">
        <w:rPr>
          <w:rFonts w:ascii="Times New Roman" w:hAnsi="Times New Roman" w:cs="Times New Roman"/>
          <w:sz w:val="24"/>
          <w:szCs w:val="24"/>
        </w:rPr>
        <w:t xml:space="preserve"> </w:t>
      </w:r>
      <w:r w:rsidR="003B1C0B" w:rsidRPr="00AC46D8">
        <w:rPr>
          <w:rFonts w:ascii="Times New Roman" w:hAnsi="Times New Roman" w:cs="Times New Roman"/>
          <w:sz w:val="24"/>
          <w:szCs w:val="24"/>
        </w:rPr>
        <w:t>lépésétől számított 15 napon belül a jegyző kezdeményezi az ingatlan-nyilvántartásban a védelem jogi</w:t>
      </w:r>
      <w:r w:rsidR="00E0771B" w:rsidRPr="00AC46D8">
        <w:rPr>
          <w:rFonts w:ascii="Times New Roman" w:hAnsi="Times New Roman" w:cs="Times New Roman"/>
          <w:sz w:val="24"/>
          <w:szCs w:val="24"/>
        </w:rPr>
        <w:t xml:space="preserve"> </w:t>
      </w:r>
      <w:r w:rsidR="003B1C0B" w:rsidRPr="00AC46D8">
        <w:rPr>
          <w:rFonts w:ascii="Times New Roman" w:hAnsi="Times New Roman" w:cs="Times New Roman"/>
          <w:sz w:val="24"/>
          <w:szCs w:val="24"/>
        </w:rPr>
        <w:t>jellegként való feljegyzését, illetve a védelem ingatlan-nyilvántartásból való törlését. A bejegyzés</w:t>
      </w:r>
      <w:r w:rsidR="00E0771B" w:rsidRPr="00AC46D8">
        <w:rPr>
          <w:rFonts w:ascii="Times New Roman" w:hAnsi="Times New Roman" w:cs="Times New Roman"/>
          <w:sz w:val="24"/>
          <w:szCs w:val="24"/>
        </w:rPr>
        <w:t xml:space="preserve"> </w:t>
      </w:r>
      <w:r w:rsidR="003B1C0B" w:rsidRPr="00AC46D8">
        <w:rPr>
          <w:rFonts w:ascii="Times New Roman" w:hAnsi="Times New Roman" w:cs="Times New Roman"/>
          <w:sz w:val="24"/>
          <w:szCs w:val="24"/>
        </w:rPr>
        <w:t>elmaradása a védettség hatályát nem érinti.</w:t>
      </w:r>
    </w:p>
    <w:p w:rsidR="00254991" w:rsidRPr="00AC46D8" w:rsidRDefault="00254991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5688E" w:rsidRPr="00801195" w:rsidRDefault="00F44BA7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</w:t>
      </w:r>
      <w:r w:rsidR="0055688E" w:rsidRPr="00801195">
        <w:rPr>
          <w:rFonts w:ascii="Times New Roman" w:hAnsi="Times New Roman" w:cs="Times New Roman"/>
          <w:sz w:val="24"/>
          <w:szCs w:val="24"/>
        </w:rPr>
        <w:t>)</w:t>
      </w:r>
      <w:r w:rsidR="00D01EA2">
        <w:rPr>
          <w:rFonts w:ascii="Times New Roman" w:hAnsi="Times New Roman" w:cs="Times New Roman"/>
          <w:sz w:val="24"/>
          <w:szCs w:val="24"/>
        </w:rPr>
        <w:tab/>
      </w:r>
      <w:r w:rsidR="0055688E" w:rsidRPr="00801195">
        <w:rPr>
          <w:rFonts w:ascii="Times New Roman" w:hAnsi="Times New Roman" w:cs="Times New Roman"/>
          <w:sz w:val="24"/>
          <w:szCs w:val="24"/>
        </w:rPr>
        <w:t>A védelem megszűnik, ha</w:t>
      </w:r>
    </w:p>
    <w:p w:rsidR="0055688E" w:rsidRPr="00801195" w:rsidRDefault="0055688E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01195">
        <w:rPr>
          <w:rFonts w:ascii="Times New Roman" w:hAnsi="Times New Roman" w:cs="Times New Roman"/>
          <w:sz w:val="24"/>
          <w:szCs w:val="24"/>
        </w:rPr>
        <w:t>) a helyi védett érték helyrehozhatatlanul megsemmisül,</w:t>
      </w:r>
    </w:p>
    <w:p w:rsidR="0055688E" w:rsidRPr="00801195" w:rsidRDefault="0055688E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b) a helyi védett érték műemléki védettséget kap, vagy</w:t>
      </w:r>
    </w:p>
    <w:p w:rsidR="0055688E" w:rsidRDefault="0055688E" w:rsidP="00D01EA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 xml:space="preserve">c) a </w:t>
      </w:r>
      <w:r w:rsidR="00E0771B" w:rsidRPr="00801195">
        <w:rPr>
          <w:rFonts w:ascii="Times New Roman" w:hAnsi="Times New Roman" w:cs="Times New Roman"/>
          <w:sz w:val="24"/>
          <w:szCs w:val="24"/>
        </w:rPr>
        <w:t xml:space="preserve">helyi védelmet </w:t>
      </w:r>
      <w:r w:rsidR="00E0771B">
        <w:rPr>
          <w:rFonts w:ascii="Times New Roman" w:hAnsi="Times New Roman" w:cs="Times New Roman"/>
          <w:sz w:val="24"/>
          <w:szCs w:val="24"/>
        </w:rPr>
        <w:t xml:space="preserve">a </w:t>
      </w:r>
      <w:r w:rsidR="00B12B48">
        <w:rPr>
          <w:rFonts w:ascii="Times New Roman" w:hAnsi="Times New Roman" w:cs="Times New Roman"/>
          <w:sz w:val="24"/>
          <w:szCs w:val="24"/>
        </w:rPr>
        <w:t>képviselő-testület</w:t>
      </w:r>
      <w:r w:rsidRPr="00801195">
        <w:rPr>
          <w:rFonts w:ascii="Times New Roman" w:hAnsi="Times New Roman" w:cs="Times New Roman"/>
          <w:sz w:val="24"/>
          <w:szCs w:val="24"/>
        </w:rPr>
        <w:t xml:space="preserve"> megszünteti.</w:t>
      </w:r>
    </w:p>
    <w:p w:rsidR="00254991" w:rsidRPr="00801195" w:rsidRDefault="00254991" w:rsidP="00D01EA2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5D2A13" w:rsidRPr="00801195" w:rsidRDefault="0055688E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(</w:t>
      </w:r>
      <w:r w:rsidR="00F44BA7">
        <w:rPr>
          <w:rFonts w:ascii="Times New Roman" w:hAnsi="Times New Roman" w:cs="Times New Roman"/>
          <w:sz w:val="24"/>
          <w:szCs w:val="24"/>
        </w:rPr>
        <w:t>10</w:t>
      </w:r>
      <w:r w:rsidRPr="00801195">
        <w:rPr>
          <w:rFonts w:ascii="Times New Roman" w:hAnsi="Times New Roman" w:cs="Times New Roman"/>
          <w:sz w:val="24"/>
          <w:szCs w:val="24"/>
        </w:rPr>
        <w:t>)</w:t>
      </w:r>
      <w:r w:rsidR="00D01EA2">
        <w:rPr>
          <w:rFonts w:ascii="Times New Roman" w:hAnsi="Times New Roman" w:cs="Times New Roman"/>
          <w:sz w:val="24"/>
          <w:szCs w:val="24"/>
        </w:rPr>
        <w:tab/>
      </w:r>
      <w:r w:rsidRPr="00801195">
        <w:rPr>
          <w:rFonts w:ascii="Times New Roman" w:hAnsi="Times New Roman" w:cs="Times New Roman"/>
          <w:sz w:val="24"/>
          <w:szCs w:val="24"/>
        </w:rPr>
        <w:t>A helyi védettségre vonatkozó kérelmekről, módosításr</w:t>
      </w:r>
      <w:r w:rsidR="00822A81" w:rsidRPr="00801195">
        <w:rPr>
          <w:rFonts w:ascii="Times New Roman" w:hAnsi="Times New Roman" w:cs="Times New Roman"/>
          <w:sz w:val="24"/>
          <w:szCs w:val="24"/>
        </w:rPr>
        <w:t xml:space="preserve">ól vagy megszüntetésre irányuló </w:t>
      </w:r>
      <w:r w:rsidRPr="00801195">
        <w:rPr>
          <w:rFonts w:ascii="Times New Roman" w:hAnsi="Times New Roman" w:cs="Times New Roman"/>
          <w:sz w:val="24"/>
          <w:szCs w:val="24"/>
        </w:rPr>
        <w:t xml:space="preserve">javaslatokról a </w:t>
      </w:r>
      <w:r w:rsidR="00B12B48">
        <w:rPr>
          <w:rFonts w:ascii="Times New Roman" w:hAnsi="Times New Roman" w:cs="Times New Roman"/>
          <w:sz w:val="24"/>
          <w:szCs w:val="24"/>
        </w:rPr>
        <w:t>képviselő-testület</w:t>
      </w:r>
      <w:r w:rsidRPr="00801195">
        <w:rPr>
          <w:rFonts w:ascii="Times New Roman" w:hAnsi="Times New Roman" w:cs="Times New Roman"/>
          <w:sz w:val="24"/>
          <w:szCs w:val="24"/>
        </w:rPr>
        <w:t xml:space="preserve"> évente egy alkalommal dönt, </w:t>
      </w:r>
      <w:r w:rsidR="005D2A13" w:rsidRPr="00801195">
        <w:rPr>
          <w:rFonts w:ascii="Times New Roman" w:hAnsi="Times New Roman" w:cs="Times New Roman"/>
          <w:sz w:val="24"/>
          <w:szCs w:val="24"/>
        </w:rPr>
        <w:t xml:space="preserve">kivéve rendkívüli esetben, ha a </w:t>
      </w:r>
      <w:r w:rsidRPr="00801195">
        <w:rPr>
          <w:rFonts w:ascii="Times New Roman" w:hAnsi="Times New Roman" w:cs="Times New Roman"/>
          <w:sz w:val="24"/>
          <w:szCs w:val="24"/>
        </w:rPr>
        <w:t>védendő érték műszaki állapota vagy egyéb, az érték megma</w:t>
      </w:r>
      <w:r w:rsidR="005D2A13" w:rsidRPr="00801195">
        <w:rPr>
          <w:rFonts w:ascii="Times New Roman" w:hAnsi="Times New Roman" w:cs="Times New Roman"/>
          <w:sz w:val="24"/>
          <w:szCs w:val="24"/>
        </w:rPr>
        <w:t xml:space="preserve">radását befolyásoló tényező ezt </w:t>
      </w:r>
      <w:r w:rsidRPr="00801195">
        <w:rPr>
          <w:rFonts w:ascii="Times New Roman" w:hAnsi="Times New Roman" w:cs="Times New Roman"/>
          <w:sz w:val="24"/>
          <w:szCs w:val="24"/>
        </w:rPr>
        <w:t>indokolja.</w:t>
      </w:r>
    </w:p>
    <w:p w:rsidR="00822A81" w:rsidRPr="00801195" w:rsidRDefault="00822A81" w:rsidP="00833E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0F" w:rsidRDefault="00A06C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D1D8B" w:rsidRPr="00801195" w:rsidRDefault="007D1D8B" w:rsidP="007D1D8B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</w:t>
      </w:r>
      <w:r w:rsidR="00575482">
        <w:rPr>
          <w:rFonts w:ascii="Times New Roman" w:hAnsi="Times New Roman" w:cs="Times New Roman"/>
          <w:b/>
          <w:sz w:val="24"/>
          <w:szCs w:val="24"/>
        </w:rPr>
        <w:t>védettséggel összefüggő korlátozások</w:t>
      </w:r>
      <w:r w:rsidRPr="008011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75CC7">
        <w:rPr>
          <w:rFonts w:ascii="Times New Roman" w:hAnsi="Times New Roman" w:cs="Times New Roman"/>
          <w:b/>
          <w:sz w:val="24"/>
          <w:szCs w:val="24"/>
        </w:rPr>
        <w:t>kö</w:t>
      </w:r>
      <w:r w:rsidR="00575482">
        <w:rPr>
          <w:rFonts w:ascii="Times New Roman" w:hAnsi="Times New Roman" w:cs="Times New Roman"/>
          <w:b/>
          <w:sz w:val="24"/>
          <w:szCs w:val="24"/>
        </w:rPr>
        <w:t>telezettségek</w:t>
      </w:r>
    </w:p>
    <w:p w:rsidR="0026586E" w:rsidRPr="00801195" w:rsidRDefault="0026586E" w:rsidP="0026586E">
      <w:pPr>
        <w:pStyle w:val="Default"/>
        <w:jc w:val="center"/>
        <w:rPr>
          <w:rFonts w:ascii="Times New Roman" w:hAnsi="Times New Roman" w:cs="Times New Roman"/>
        </w:rPr>
      </w:pPr>
    </w:p>
    <w:p w:rsidR="0026586E" w:rsidRPr="00D01EA2" w:rsidRDefault="00B75CC7" w:rsidP="0026586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51D8D">
        <w:rPr>
          <w:rFonts w:ascii="Times New Roman" w:hAnsi="Times New Roman" w:cs="Times New Roman"/>
          <w:b/>
        </w:rPr>
        <w:t>. §</w:t>
      </w:r>
    </w:p>
    <w:p w:rsidR="001E3F70" w:rsidRPr="001E3F70" w:rsidRDefault="001E3F70" w:rsidP="001E3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F70" w:rsidRDefault="001E3F70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="00D01EA2">
        <w:rPr>
          <w:rFonts w:ascii="Times New Roman" w:hAnsi="Times New Roman" w:cs="Times New Roman"/>
          <w:sz w:val="24"/>
          <w:szCs w:val="24"/>
        </w:rPr>
        <w:t>)</w:t>
      </w:r>
      <w:r w:rsidR="00D01EA2">
        <w:rPr>
          <w:rFonts w:ascii="Times New Roman" w:hAnsi="Times New Roman" w:cs="Times New Roman"/>
          <w:sz w:val="24"/>
          <w:szCs w:val="24"/>
        </w:rPr>
        <w:tab/>
      </w:r>
      <w:r w:rsidRPr="001E3F70">
        <w:rPr>
          <w:rFonts w:ascii="Times New Roman" w:hAnsi="Times New Roman" w:cs="Times New Roman"/>
          <w:sz w:val="24"/>
          <w:szCs w:val="24"/>
        </w:rPr>
        <w:t>A védett érték karbantartása, állapotának megóvása a tulajdonos kötelezettsége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E3F70">
        <w:rPr>
          <w:rFonts w:ascii="Times New Roman" w:hAnsi="Times New Roman" w:cs="Times New Roman"/>
          <w:sz w:val="24"/>
          <w:szCs w:val="24"/>
        </w:rPr>
        <w:t>A védett érték megfelelő fenntartását és megőrzését elsősorban a rendeltetésnek megfelelő használattal kell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70">
        <w:rPr>
          <w:rFonts w:ascii="Times New Roman" w:hAnsi="Times New Roman" w:cs="Times New Roman"/>
          <w:sz w:val="24"/>
          <w:szCs w:val="24"/>
        </w:rPr>
        <w:t>biztosítani.</w:t>
      </w:r>
    </w:p>
    <w:p w:rsidR="00254991" w:rsidRPr="001E3F70" w:rsidRDefault="00254991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E3F70" w:rsidRDefault="001E3F70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D01EA2">
        <w:rPr>
          <w:rFonts w:ascii="Times New Roman" w:hAnsi="Times New Roman" w:cs="Times New Roman"/>
          <w:sz w:val="24"/>
          <w:szCs w:val="24"/>
        </w:rPr>
        <w:t>)</w:t>
      </w:r>
      <w:r w:rsidR="00D01EA2">
        <w:rPr>
          <w:rFonts w:ascii="Times New Roman" w:hAnsi="Times New Roman" w:cs="Times New Roman"/>
          <w:sz w:val="24"/>
          <w:szCs w:val="24"/>
        </w:rPr>
        <w:tab/>
      </w:r>
      <w:r w:rsidRPr="001E3F70">
        <w:rPr>
          <w:rFonts w:ascii="Times New Roman" w:hAnsi="Times New Roman" w:cs="Times New Roman"/>
          <w:sz w:val="24"/>
          <w:szCs w:val="24"/>
        </w:rPr>
        <w:t>Helyi egyedi védelem alatt álló épületek esetén csak az eredeti építészeti elemekkel összhangban lévő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70">
        <w:rPr>
          <w:rFonts w:ascii="Times New Roman" w:hAnsi="Times New Roman" w:cs="Times New Roman"/>
          <w:sz w:val="24"/>
          <w:szCs w:val="24"/>
        </w:rPr>
        <w:t>épületszerkezeti változtatások végezhetők.</w:t>
      </w:r>
    </w:p>
    <w:p w:rsidR="00254991" w:rsidRPr="001E3F70" w:rsidRDefault="00254991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E3F70" w:rsidRDefault="001E3F70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D01EA2">
        <w:rPr>
          <w:rFonts w:ascii="Times New Roman" w:hAnsi="Times New Roman" w:cs="Times New Roman"/>
          <w:sz w:val="24"/>
          <w:szCs w:val="24"/>
        </w:rPr>
        <w:t>)</w:t>
      </w:r>
      <w:r w:rsidR="00D01EA2">
        <w:rPr>
          <w:rFonts w:ascii="Times New Roman" w:hAnsi="Times New Roman" w:cs="Times New Roman"/>
          <w:sz w:val="24"/>
          <w:szCs w:val="24"/>
        </w:rPr>
        <w:tab/>
      </w:r>
      <w:r w:rsidRPr="001E3F70">
        <w:rPr>
          <w:rFonts w:ascii="Times New Roman" w:hAnsi="Times New Roman" w:cs="Times New Roman"/>
          <w:sz w:val="24"/>
          <w:szCs w:val="24"/>
        </w:rPr>
        <w:t>Helyi egyedi védelem alatt álló építmények nem bonthatók el, a bontásra csak a védettség megszüntetését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70">
        <w:rPr>
          <w:rFonts w:ascii="Times New Roman" w:hAnsi="Times New Roman" w:cs="Times New Roman"/>
          <w:sz w:val="24"/>
          <w:szCs w:val="24"/>
        </w:rPr>
        <w:t>követően kerülhet sor.</w:t>
      </w:r>
    </w:p>
    <w:p w:rsidR="00254991" w:rsidRPr="001E3F70" w:rsidRDefault="00254991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E3F70" w:rsidRDefault="001E3F70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3F70">
        <w:rPr>
          <w:rFonts w:ascii="Times New Roman" w:hAnsi="Times New Roman" w:cs="Times New Roman"/>
          <w:sz w:val="24"/>
          <w:szCs w:val="24"/>
        </w:rPr>
        <w:t>(</w:t>
      </w:r>
      <w:r w:rsidR="00D774B6">
        <w:rPr>
          <w:rFonts w:ascii="Times New Roman" w:hAnsi="Times New Roman" w:cs="Times New Roman"/>
          <w:sz w:val="24"/>
          <w:szCs w:val="24"/>
        </w:rPr>
        <w:t>4</w:t>
      </w:r>
      <w:r w:rsidR="00D01EA2">
        <w:rPr>
          <w:rFonts w:ascii="Times New Roman" w:hAnsi="Times New Roman" w:cs="Times New Roman"/>
          <w:sz w:val="24"/>
          <w:szCs w:val="24"/>
        </w:rPr>
        <w:t>)</w:t>
      </w:r>
      <w:r w:rsidR="00D01EA2">
        <w:rPr>
          <w:rFonts w:ascii="Times New Roman" w:hAnsi="Times New Roman" w:cs="Times New Roman"/>
          <w:sz w:val="24"/>
          <w:szCs w:val="24"/>
        </w:rPr>
        <w:tab/>
      </w:r>
      <w:r w:rsidRPr="001E3F70">
        <w:rPr>
          <w:rFonts w:ascii="Times New Roman" w:hAnsi="Times New Roman" w:cs="Times New Roman"/>
          <w:sz w:val="24"/>
          <w:szCs w:val="24"/>
        </w:rPr>
        <w:t>A helyi védett épületek külső vagy belső felújítási, helyreállítás, bővítési vagy bontási, továbbá a védett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70">
        <w:rPr>
          <w:rFonts w:ascii="Times New Roman" w:hAnsi="Times New Roman" w:cs="Times New Roman"/>
          <w:sz w:val="24"/>
          <w:szCs w:val="24"/>
        </w:rPr>
        <w:t xml:space="preserve">építmény jellegét, megjelenését bármely módon </w:t>
      </w:r>
      <w:r w:rsidR="008E6DBF">
        <w:rPr>
          <w:rFonts w:ascii="Times New Roman" w:hAnsi="Times New Roman" w:cs="Times New Roman"/>
          <w:sz w:val="24"/>
          <w:szCs w:val="24"/>
        </w:rPr>
        <w:t>befolyásoló</w:t>
      </w:r>
      <w:r w:rsidRPr="001E3F70">
        <w:rPr>
          <w:rFonts w:ascii="Times New Roman" w:hAnsi="Times New Roman" w:cs="Times New Roman"/>
          <w:sz w:val="24"/>
          <w:szCs w:val="24"/>
        </w:rPr>
        <w:t xml:space="preserve"> vagy az építési telkének terepviszonyait és az építési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70">
        <w:rPr>
          <w:rFonts w:ascii="Times New Roman" w:hAnsi="Times New Roman" w:cs="Times New Roman"/>
          <w:sz w:val="24"/>
          <w:szCs w:val="24"/>
        </w:rPr>
        <w:t>telek beépítettségét megváltoztató munkát – függetlenül attól, hogy az építési engedély alapján, vagy anélkül végezhető – megkezdeni és végezni, valamint a védett építmény rendeltetését megváltoztatni csak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70">
        <w:rPr>
          <w:rFonts w:ascii="Times New Roman" w:hAnsi="Times New Roman" w:cs="Times New Roman"/>
          <w:sz w:val="24"/>
          <w:szCs w:val="24"/>
        </w:rPr>
        <w:t>településképi véleményezési</w:t>
      </w:r>
      <w:r w:rsidR="00F16585">
        <w:rPr>
          <w:rFonts w:ascii="Times New Roman" w:hAnsi="Times New Roman" w:cs="Times New Roman"/>
          <w:sz w:val="24"/>
          <w:szCs w:val="24"/>
        </w:rPr>
        <w:t xml:space="preserve"> vagy településképi bejelentési </w:t>
      </w:r>
      <w:r w:rsidRPr="001E3F70">
        <w:rPr>
          <w:rFonts w:ascii="Times New Roman" w:hAnsi="Times New Roman" w:cs="Times New Roman"/>
          <w:sz w:val="24"/>
          <w:szCs w:val="24"/>
        </w:rPr>
        <w:t>eljárás lefolytatása után lehet.</w:t>
      </w:r>
    </w:p>
    <w:p w:rsidR="00254991" w:rsidRPr="001E3F70" w:rsidRDefault="00254991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E3F70" w:rsidRPr="001E3F70" w:rsidRDefault="00D774B6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="001E3F70" w:rsidRPr="001E3F70">
        <w:rPr>
          <w:rFonts w:ascii="Times New Roman" w:hAnsi="Times New Roman" w:cs="Times New Roman"/>
          <w:sz w:val="24"/>
          <w:szCs w:val="24"/>
        </w:rPr>
        <w:t>)</w:t>
      </w:r>
      <w:r w:rsidR="00D01EA2">
        <w:rPr>
          <w:rFonts w:ascii="Times New Roman" w:hAnsi="Times New Roman" w:cs="Times New Roman"/>
          <w:sz w:val="24"/>
          <w:szCs w:val="24"/>
        </w:rPr>
        <w:tab/>
      </w:r>
      <w:r w:rsidR="001E3F70" w:rsidRPr="001E3F70">
        <w:rPr>
          <w:rFonts w:ascii="Times New Roman" w:hAnsi="Times New Roman" w:cs="Times New Roman"/>
          <w:sz w:val="24"/>
          <w:szCs w:val="24"/>
        </w:rPr>
        <w:t>A helyi egyedi védelem alá helyezett építmények eredeti külső megjelenését:</w:t>
      </w:r>
    </w:p>
    <w:p w:rsidR="001E3F70" w:rsidRPr="001E3F70" w:rsidRDefault="001E3F70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F7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E3F70">
        <w:rPr>
          <w:rFonts w:ascii="Times New Roman" w:hAnsi="Times New Roman" w:cs="Times New Roman"/>
          <w:sz w:val="24"/>
          <w:szCs w:val="24"/>
        </w:rPr>
        <w:t>) egészének és részleteinek külső geometriai formáit, azok rész és befoglaló méreteit,</w:t>
      </w:r>
    </w:p>
    <w:p w:rsidR="001E3F70" w:rsidRPr="001E3F70" w:rsidRDefault="001E3F70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F70">
        <w:rPr>
          <w:rFonts w:ascii="Times New Roman" w:hAnsi="Times New Roman" w:cs="Times New Roman"/>
          <w:sz w:val="24"/>
          <w:szCs w:val="24"/>
        </w:rPr>
        <w:t>b) eredeti anyaghatását egészében és részleteiben,</w:t>
      </w:r>
    </w:p>
    <w:p w:rsidR="001E3F70" w:rsidRPr="001E3F70" w:rsidRDefault="001E3F70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3F70">
        <w:rPr>
          <w:rFonts w:ascii="Times New Roman" w:hAnsi="Times New Roman" w:cs="Times New Roman"/>
          <w:sz w:val="24"/>
          <w:szCs w:val="24"/>
        </w:rPr>
        <w:t>c) ha ismert, eredeti színhatását, ha nem ismert, a feltételezhetően hasonló színhatását,</w:t>
      </w:r>
    </w:p>
    <w:p w:rsidR="00D9405D" w:rsidRPr="00801195" w:rsidRDefault="001E3F70" w:rsidP="00D01EA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F70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1E3F70">
        <w:rPr>
          <w:rFonts w:ascii="Times New Roman" w:hAnsi="Times New Roman" w:cs="Times New Roman"/>
          <w:sz w:val="24"/>
          <w:szCs w:val="24"/>
        </w:rPr>
        <w:t xml:space="preserve"> értékvizsgálattól függően az e rendeletben foglaltak figyelembe vételével kell megőrizni 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F70">
        <w:rPr>
          <w:rFonts w:ascii="Times New Roman" w:hAnsi="Times New Roman" w:cs="Times New Roman"/>
          <w:sz w:val="24"/>
          <w:szCs w:val="24"/>
        </w:rPr>
        <w:t>helyreállítani.</w:t>
      </w:r>
    </w:p>
    <w:p w:rsidR="007D1D8B" w:rsidRPr="00801195" w:rsidRDefault="007D1D8B" w:rsidP="00154392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D1D8B" w:rsidRPr="00801195" w:rsidRDefault="007D1D8B" w:rsidP="007D1D8B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75482">
        <w:rPr>
          <w:rFonts w:ascii="Times New Roman" w:hAnsi="Times New Roman" w:cs="Times New Roman"/>
          <w:b/>
          <w:sz w:val="24"/>
          <w:szCs w:val="24"/>
        </w:rPr>
        <w:t>helyi védelem alatt álló értékek nyilvántartása</w:t>
      </w:r>
    </w:p>
    <w:p w:rsidR="007D1D8B" w:rsidRPr="00801195" w:rsidRDefault="007D1D8B" w:rsidP="00CF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986" w:rsidRPr="00D01EA2" w:rsidRDefault="00B75CC7" w:rsidP="00CF098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A51D8D">
        <w:rPr>
          <w:rFonts w:ascii="Times New Roman" w:hAnsi="Times New Roman" w:cs="Times New Roman"/>
          <w:b/>
        </w:rPr>
        <w:t>. §</w:t>
      </w:r>
    </w:p>
    <w:p w:rsidR="00CF0986" w:rsidRPr="00801195" w:rsidRDefault="00CF0986" w:rsidP="00CF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0AC" w:rsidRDefault="00D01EA2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F920AC" w:rsidRPr="00801195">
        <w:rPr>
          <w:rFonts w:ascii="Times New Roman" w:hAnsi="Times New Roman" w:cs="Times New Roman"/>
          <w:sz w:val="24"/>
          <w:szCs w:val="24"/>
        </w:rPr>
        <w:t xml:space="preserve">A helyi védett építményekről, táji, természeti értékekről </w:t>
      </w:r>
      <w:r w:rsidR="0089477B">
        <w:rPr>
          <w:rFonts w:ascii="Times New Roman" w:hAnsi="Times New Roman" w:cs="Times New Roman"/>
          <w:sz w:val="24"/>
          <w:szCs w:val="24"/>
        </w:rPr>
        <w:t xml:space="preserve">a jegyző </w:t>
      </w:r>
      <w:r w:rsidR="00F920AC" w:rsidRPr="00801195">
        <w:rPr>
          <w:rFonts w:ascii="Times New Roman" w:hAnsi="Times New Roman" w:cs="Times New Roman"/>
          <w:sz w:val="24"/>
          <w:szCs w:val="24"/>
        </w:rPr>
        <w:t>nyilvántartást vezet, mely nyilvános, abba bárki betekinthet.</w:t>
      </w:r>
    </w:p>
    <w:p w:rsidR="00254991" w:rsidRPr="00801195" w:rsidRDefault="00254991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920AC" w:rsidRPr="00801195" w:rsidRDefault="00D01EA2" w:rsidP="00D01EA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F920AC" w:rsidRPr="00801195">
        <w:rPr>
          <w:rFonts w:ascii="Times New Roman" w:hAnsi="Times New Roman" w:cs="Times New Roman"/>
          <w:sz w:val="24"/>
          <w:szCs w:val="24"/>
        </w:rPr>
        <w:t xml:space="preserve">A nyilvántartás </w:t>
      </w:r>
      <w:r w:rsidR="00AC46D8">
        <w:rPr>
          <w:rFonts w:ascii="Times New Roman" w:hAnsi="Times New Roman" w:cs="Times New Roman"/>
          <w:sz w:val="24"/>
          <w:szCs w:val="24"/>
        </w:rPr>
        <w:t>tartalmazza a jogszabályban foglaltakon túl a</w:t>
      </w:r>
      <w:r w:rsidR="00AC46D8" w:rsidRPr="00801195">
        <w:rPr>
          <w:rFonts w:ascii="Times New Roman" w:hAnsi="Times New Roman" w:cs="Times New Roman"/>
          <w:sz w:val="24"/>
          <w:szCs w:val="24"/>
        </w:rPr>
        <w:t xml:space="preserve"> helyi védett értékeket ábrázoló térkép</w:t>
      </w:r>
      <w:r w:rsidR="00AC46D8">
        <w:rPr>
          <w:rFonts w:ascii="Times New Roman" w:hAnsi="Times New Roman" w:cs="Times New Roman"/>
          <w:sz w:val="24"/>
          <w:szCs w:val="24"/>
        </w:rPr>
        <w:t>et, illetve fotót</w:t>
      </w:r>
      <w:r w:rsidR="00AC46D8" w:rsidRPr="00801195">
        <w:rPr>
          <w:rFonts w:ascii="Times New Roman" w:hAnsi="Times New Roman" w:cs="Times New Roman"/>
          <w:sz w:val="24"/>
          <w:szCs w:val="24"/>
        </w:rPr>
        <w:t>.</w:t>
      </w:r>
    </w:p>
    <w:p w:rsidR="00CF0986" w:rsidRPr="00801195" w:rsidRDefault="00CF0986" w:rsidP="00CF09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7B" w:rsidRPr="0012626B" w:rsidRDefault="00E56E15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6B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3A6ED4" w:rsidRPr="0012626B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E56E15" w:rsidRPr="0012626B" w:rsidRDefault="0089477B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6B">
        <w:rPr>
          <w:rFonts w:ascii="Times New Roman" w:hAnsi="Times New Roman" w:cs="Times New Roman"/>
          <w:b/>
          <w:sz w:val="24"/>
          <w:szCs w:val="24"/>
        </w:rPr>
        <w:t>A</w:t>
      </w:r>
      <w:r w:rsidR="00E56E15" w:rsidRPr="0012626B">
        <w:rPr>
          <w:rFonts w:ascii="Times New Roman" w:hAnsi="Times New Roman" w:cs="Times New Roman"/>
          <w:b/>
          <w:sz w:val="24"/>
          <w:szCs w:val="24"/>
        </w:rPr>
        <w:t xml:space="preserve"> TELEPÜLÉSKÉPI SZEMPONTBÓL MEGHATÁROZÓ TERÜLETEK</w:t>
      </w:r>
    </w:p>
    <w:p w:rsidR="00E56E15" w:rsidRPr="00801195" w:rsidRDefault="00E56E15" w:rsidP="00154392">
      <w:pPr>
        <w:pStyle w:val="Listaszerbekezds"/>
        <w:tabs>
          <w:tab w:val="left" w:pos="643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0CB5" w:rsidRPr="0012626B" w:rsidRDefault="00B75CC7" w:rsidP="00B10CB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A51D8D">
        <w:rPr>
          <w:rFonts w:ascii="Times New Roman" w:hAnsi="Times New Roman" w:cs="Times New Roman"/>
          <w:b/>
        </w:rPr>
        <w:t>. §</w:t>
      </w:r>
    </w:p>
    <w:p w:rsidR="007D1D8B" w:rsidRPr="0012626B" w:rsidRDefault="007D1D8B" w:rsidP="00B10CB5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0CB5" w:rsidRPr="00801195" w:rsidRDefault="0012626B" w:rsidP="0012626B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B10CB5" w:rsidRPr="00801195">
        <w:rPr>
          <w:rFonts w:ascii="Times New Roman" w:hAnsi="Times New Roman" w:cs="Times New Roman"/>
          <w:sz w:val="24"/>
          <w:szCs w:val="24"/>
        </w:rPr>
        <w:t>A településkép</w:t>
      </w:r>
      <w:r w:rsidR="00D9405D" w:rsidRPr="00801195">
        <w:rPr>
          <w:rFonts w:ascii="Times New Roman" w:hAnsi="Times New Roman" w:cs="Times New Roman"/>
          <w:sz w:val="24"/>
          <w:szCs w:val="24"/>
        </w:rPr>
        <w:t>i</w:t>
      </w:r>
      <w:r w:rsidR="00B10CB5" w:rsidRPr="00801195">
        <w:rPr>
          <w:rFonts w:ascii="Times New Roman" w:hAnsi="Times New Roman" w:cs="Times New Roman"/>
          <w:sz w:val="24"/>
          <w:szCs w:val="24"/>
        </w:rPr>
        <w:t xml:space="preserve"> szempontból meghatározó területek </w:t>
      </w:r>
      <w:r w:rsidR="001D1124" w:rsidRPr="00801195">
        <w:rPr>
          <w:rFonts w:ascii="Times New Roman" w:hAnsi="Times New Roman" w:cs="Times New Roman"/>
          <w:sz w:val="24"/>
          <w:szCs w:val="24"/>
        </w:rPr>
        <w:t>Zalaszentgrót</w:t>
      </w:r>
      <w:r w:rsidR="00D9405D" w:rsidRPr="00801195">
        <w:rPr>
          <w:rFonts w:ascii="Times New Roman" w:hAnsi="Times New Roman" w:cs="Times New Roman"/>
          <w:sz w:val="24"/>
          <w:szCs w:val="24"/>
        </w:rPr>
        <w:t>on</w:t>
      </w:r>
      <w:r w:rsidR="00B10CB5" w:rsidRPr="00801195">
        <w:rPr>
          <w:rFonts w:ascii="Times New Roman" w:hAnsi="Times New Roman" w:cs="Times New Roman"/>
          <w:sz w:val="24"/>
          <w:szCs w:val="24"/>
        </w:rPr>
        <w:t>:</w:t>
      </w:r>
    </w:p>
    <w:p w:rsidR="0089477B" w:rsidRDefault="0012626B" w:rsidP="0012626B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10CB5" w:rsidRPr="00801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10CB5" w:rsidRPr="0080119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9477B" w:rsidRPr="00801195">
        <w:rPr>
          <w:rFonts w:ascii="Times New Roman" w:hAnsi="Times New Roman" w:cs="Times New Roman"/>
          <w:sz w:val="24"/>
          <w:szCs w:val="24"/>
        </w:rPr>
        <w:t>ófalu</w:t>
      </w:r>
      <w:proofErr w:type="spellEnd"/>
      <w:r w:rsidR="0089477B">
        <w:rPr>
          <w:rFonts w:ascii="Times New Roman" w:hAnsi="Times New Roman" w:cs="Times New Roman"/>
          <w:sz w:val="24"/>
          <w:szCs w:val="24"/>
        </w:rPr>
        <w:t xml:space="preserve">, amely a város </w:t>
      </w:r>
      <w:r w:rsidR="0089477B" w:rsidRPr="00801195">
        <w:rPr>
          <w:rFonts w:ascii="Times New Roman" w:hAnsi="Times New Roman" w:cs="Times New Roman"/>
          <w:sz w:val="24"/>
          <w:szCs w:val="24"/>
        </w:rPr>
        <w:t>X</w:t>
      </w:r>
      <w:r w:rsidR="0089477B">
        <w:rPr>
          <w:rFonts w:ascii="Times New Roman" w:hAnsi="Times New Roman" w:cs="Times New Roman"/>
          <w:sz w:val="24"/>
          <w:szCs w:val="24"/>
        </w:rPr>
        <w:t>X. század közepe előtti örökségét lehatároló terület,</w:t>
      </w:r>
    </w:p>
    <w:p w:rsidR="007153FA" w:rsidRPr="00801195" w:rsidRDefault="0012626B" w:rsidP="0012626B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3FA" w:rsidRPr="00801195">
        <w:rPr>
          <w:rFonts w:ascii="Times New Roman" w:hAnsi="Times New Roman" w:cs="Times New Roman"/>
          <w:sz w:val="24"/>
          <w:szCs w:val="24"/>
        </w:rPr>
        <w:t xml:space="preserve">b) </w:t>
      </w:r>
      <w:r w:rsidR="0089477B" w:rsidRPr="00801195">
        <w:rPr>
          <w:rFonts w:ascii="Times New Roman" w:hAnsi="Times New Roman" w:cs="Times New Roman"/>
          <w:sz w:val="24"/>
          <w:szCs w:val="24"/>
        </w:rPr>
        <w:t>óváros</w:t>
      </w:r>
      <w:r w:rsidR="0089477B">
        <w:rPr>
          <w:rFonts w:ascii="Times New Roman" w:hAnsi="Times New Roman" w:cs="Times New Roman"/>
          <w:sz w:val="24"/>
          <w:szCs w:val="24"/>
        </w:rPr>
        <w:t>, amely a</w:t>
      </w:r>
      <w:r w:rsidR="0089477B" w:rsidRPr="00801195">
        <w:rPr>
          <w:rFonts w:ascii="Times New Roman" w:hAnsi="Times New Roman" w:cs="Times New Roman"/>
          <w:sz w:val="24"/>
          <w:szCs w:val="24"/>
        </w:rPr>
        <w:t xml:space="preserve"> városközpont XX. század közepe előtt</w:t>
      </w:r>
      <w:r w:rsidR="0089477B">
        <w:rPr>
          <w:rFonts w:ascii="Times New Roman" w:hAnsi="Times New Roman" w:cs="Times New Roman"/>
          <w:sz w:val="24"/>
          <w:szCs w:val="24"/>
        </w:rPr>
        <w:t>i beépült terület</w:t>
      </w:r>
      <w:r w:rsidR="0089477B" w:rsidRPr="0080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CB5" w:rsidRPr="00801195" w:rsidRDefault="0012626B" w:rsidP="0012626B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3FA" w:rsidRPr="00801195">
        <w:rPr>
          <w:rFonts w:ascii="Times New Roman" w:hAnsi="Times New Roman" w:cs="Times New Roman"/>
          <w:sz w:val="24"/>
          <w:szCs w:val="24"/>
        </w:rPr>
        <w:t>c</w:t>
      </w:r>
      <w:r w:rsidR="00B10CB5" w:rsidRPr="00801195">
        <w:rPr>
          <w:rFonts w:ascii="Times New Roman" w:hAnsi="Times New Roman" w:cs="Times New Roman"/>
          <w:sz w:val="24"/>
          <w:szCs w:val="24"/>
        </w:rPr>
        <w:t>)</w:t>
      </w:r>
      <w:r w:rsidR="001270B5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89477B" w:rsidRPr="00801195">
        <w:rPr>
          <w:rFonts w:ascii="Times New Roman" w:hAnsi="Times New Roman" w:cs="Times New Roman"/>
          <w:sz w:val="24"/>
          <w:szCs w:val="24"/>
        </w:rPr>
        <w:t>modern város</w:t>
      </w:r>
      <w:r w:rsidR="0089477B">
        <w:rPr>
          <w:rFonts w:ascii="Times New Roman" w:hAnsi="Times New Roman" w:cs="Times New Roman"/>
          <w:sz w:val="24"/>
          <w:szCs w:val="24"/>
        </w:rPr>
        <w:t>, amely a</w:t>
      </w:r>
      <w:r w:rsidR="0089477B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1D1124" w:rsidRPr="00801195">
        <w:rPr>
          <w:rFonts w:ascii="Times New Roman" w:hAnsi="Times New Roman" w:cs="Times New Roman"/>
          <w:sz w:val="24"/>
          <w:szCs w:val="24"/>
        </w:rPr>
        <w:t xml:space="preserve">városközpont a XX. század közepe </w:t>
      </w:r>
      <w:r w:rsidR="000939F5" w:rsidRPr="00801195">
        <w:rPr>
          <w:rFonts w:ascii="Times New Roman" w:hAnsi="Times New Roman" w:cs="Times New Roman"/>
          <w:sz w:val="24"/>
          <w:szCs w:val="24"/>
        </w:rPr>
        <w:t xml:space="preserve">után </w:t>
      </w:r>
      <w:r w:rsidR="0089477B">
        <w:rPr>
          <w:rFonts w:ascii="Times New Roman" w:hAnsi="Times New Roman" w:cs="Times New Roman"/>
          <w:sz w:val="24"/>
          <w:szCs w:val="24"/>
        </w:rPr>
        <w:t>beépült terület</w:t>
      </w:r>
      <w:r w:rsidR="007153FA" w:rsidRPr="00801195">
        <w:rPr>
          <w:rFonts w:ascii="Times New Roman" w:hAnsi="Times New Roman" w:cs="Times New Roman"/>
          <w:sz w:val="24"/>
          <w:szCs w:val="24"/>
        </w:rPr>
        <w:t>,</w:t>
      </w:r>
    </w:p>
    <w:p w:rsidR="007153FA" w:rsidRPr="00801195" w:rsidRDefault="0012626B" w:rsidP="0012626B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53FA" w:rsidRPr="00801195">
        <w:rPr>
          <w:rFonts w:ascii="Times New Roman" w:hAnsi="Times New Roman" w:cs="Times New Roman"/>
          <w:sz w:val="24"/>
          <w:szCs w:val="24"/>
        </w:rPr>
        <w:t>d</w:t>
      </w:r>
      <w:r w:rsidR="00B10CB5" w:rsidRPr="00801195">
        <w:rPr>
          <w:rFonts w:ascii="Times New Roman" w:hAnsi="Times New Roman" w:cs="Times New Roman"/>
          <w:sz w:val="24"/>
          <w:szCs w:val="24"/>
        </w:rPr>
        <w:t>)</w:t>
      </w:r>
      <w:r w:rsidR="001270B5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7153FA" w:rsidRPr="00801195">
        <w:rPr>
          <w:rFonts w:ascii="Times New Roman" w:hAnsi="Times New Roman" w:cs="Times New Roman"/>
          <w:sz w:val="24"/>
          <w:szCs w:val="24"/>
        </w:rPr>
        <w:t>kertváros,</w:t>
      </w:r>
    </w:p>
    <w:p w:rsidR="00B10CB5" w:rsidRDefault="0012626B" w:rsidP="0012626B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53FA" w:rsidRPr="0080119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153FA" w:rsidRPr="00801195">
        <w:rPr>
          <w:rFonts w:ascii="Times New Roman" w:hAnsi="Times New Roman" w:cs="Times New Roman"/>
          <w:sz w:val="24"/>
          <w:szCs w:val="24"/>
        </w:rPr>
        <w:t>) zártkert</w:t>
      </w:r>
      <w:r w:rsidR="001270B5" w:rsidRPr="008011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991" w:rsidRPr="00801195" w:rsidRDefault="00254991" w:rsidP="0012626B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869FA" w:rsidRPr="00801195" w:rsidRDefault="0012626B" w:rsidP="0012626B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8869FA" w:rsidRPr="00801195">
        <w:rPr>
          <w:rFonts w:ascii="Times New Roman" w:hAnsi="Times New Roman" w:cs="Times New Roman"/>
          <w:sz w:val="24"/>
          <w:szCs w:val="24"/>
        </w:rPr>
        <w:t>A településkép</w:t>
      </w:r>
      <w:r w:rsidR="00D9405D" w:rsidRPr="00801195">
        <w:rPr>
          <w:rFonts w:ascii="Times New Roman" w:hAnsi="Times New Roman" w:cs="Times New Roman"/>
          <w:sz w:val="24"/>
          <w:szCs w:val="24"/>
        </w:rPr>
        <w:t>i</w:t>
      </w:r>
      <w:r w:rsidR="008869FA" w:rsidRPr="00801195">
        <w:rPr>
          <w:rFonts w:ascii="Times New Roman" w:hAnsi="Times New Roman" w:cs="Times New Roman"/>
          <w:sz w:val="24"/>
          <w:szCs w:val="24"/>
        </w:rPr>
        <w:t xml:space="preserve"> szempontból meghatározó területek lehatárolását a </w:t>
      </w:r>
      <w:r w:rsidR="007549FA" w:rsidRPr="00801195">
        <w:rPr>
          <w:rFonts w:ascii="Times New Roman" w:hAnsi="Times New Roman" w:cs="Times New Roman"/>
          <w:sz w:val="24"/>
          <w:szCs w:val="24"/>
        </w:rPr>
        <w:t>2</w:t>
      </w:r>
      <w:r w:rsidR="008869FA" w:rsidRPr="00801195">
        <w:rPr>
          <w:rFonts w:ascii="Times New Roman" w:hAnsi="Times New Roman" w:cs="Times New Roman"/>
          <w:sz w:val="24"/>
          <w:szCs w:val="24"/>
        </w:rPr>
        <w:t xml:space="preserve">. melléklet ábrázolja. </w:t>
      </w:r>
    </w:p>
    <w:p w:rsidR="00B10CB5" w:rsidRPr="0012626B" w:rsidRDefault="00B10CB5" w:rsidP="00B10CB5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77B" w:rsidRPr="0012626B" w:rsidRDefault="00E56E15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6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3A6ED4" w:rsidRPr="0012626B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E56E15" w:rsidRPr="0012626B" w:rsidRDefault="00E56E15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6B">
        <w:rPr>
          <w:rFonts w:ascii="Times New Roman" w:hAnsi="Times New Roman" w:cs="Times New Roman"/>
          <w:b/>
          <w:sz w:val="24"/>
          <w:szCs w:val="24"/>
        </w:rPr>
        <w:t>A TELEPÜLÉSKÉPI KÖVETELMÉNYEK</w:t>
      </w:r>
    </w:p>
    <w:p w:rsidR="00E56E15" w:rsidRPr="0012626B" w:rsidRDefault="00E56E15" w:rsidP="0015439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BF8" w:rsidRPr="0012626B" w:rsidRDefault="00DC765A" w:rsidP="00DF4BF8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Általános építészeti követelmények</w:t>
      </w:r>
    </w:p>
    <w:p w:rsidR="00DF4BF8" w:rsidRPr="0012626B" w:rsidRDefault="00DF4BF8" w:rsidP="00CF5CCB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81F" w:rsidRPr="0012626B" w:rsidRDefault="0012626B" w:rsidP="008E481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B75CC7">
        <w:rPr>
          <w:rFonts w:ascii="Times New Roman" w:hAnsi="Times New Roman" w:cs="Times New Roman"/>
          <w:b/>
        </w:rPr>
        <w:t>0</w:t>
      </w:r>
      <w:r w:rsidR="00A51D8D">
        <w:rPr>
          <w:rFonts w:ascii="Times New Roman" w:hAnsi="Times New Roman" w:cs="Times New Roman"/>
          <w:b/>
        </w:rPr>
        <w:t>. §</w:t>
      </w:r>
    </w:p>
    <w:p w:rsidR="008E481F" w:rsidRPr="00801195" w:rsidRDefault="008E481F" w:rsidP="008E481F">
      <w:pPr>
        <w:pStyle w:val="Default"/>
        <w:jc w:val="center"/>
        <w:rPr>
          <w:rFonts w:ascii="Times New Roman" w:hAnsi="Times New Roman" w:cs="Times New Roman"/>
        </w:rPr>
      </w:pPr>
    </w:p>
    <w:p w:rsidR="000550A2" w:rsidRDefault="000550A2" w:rsidP="0012626B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(</w:t>
      </w:r>
      <w:r w:rsidR="0012626B">
        <w:rPr>
          <w:rFonts w:ascii="Times New Roman" w:hAnsi="Times New Roman" w:cs="Times New Roman"/>
          <w:sz w:val="24"/>
          <w:szCs w:val="24"/>
        </w:rPr>
        <w:t>1)</w:t>
      </w:r>
      <w:r w:rsidR="0012626B">
        <w:rPr>
          <w:rFonts w:ascii="Times New Roman" w:hAnsi="Times New Roman" w:cs="Times New Roman"/>
          <w:sz w:val="24"/>
          <w:szCs w:val="24"/>
        </w:rPr>
        <w:tab/>
      </w:r>
      <w:r w:rsidR="003445F0" w:rsidRPr="00801195">
        <w:rPr>
          <w:rFonts w:ascii="Times New Roman" w:hAnsi="Times New Roman" w:cs="Times New Roman"/>
          <w:sz w:val="24"/>
          <w:szCs w:val="24"/>
        </w:rPr>
        <w:t>A</w:t>
      </w:r>
      <w:r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3445F0" w:rsidRPr="00801195">
        <w:rPr>
          <w:rFonts w:ascii="Times New Roman" w:hAnsi="Times New Roman" w:cs="Times New Roman"/>
          <w:sz w:val="24"/>
          <w:szCs w:val="24"/>
        </w:rPr>
        <w:t xml:space="preserve">település területén </w:t>
      </w:r>
      <w:r w:rsidRPr="00801195">
        <w:rPr>
          <w:rFonts w:ascii="Times New Roman" w:hAnsi="Times New Roman" w:cs="Times New Roman"/>
          <w:sz w:val="24"/>
          <w:szCs w:val="24"/>
        </w:rPr>
        <w:t xml:space="preserve">minden építményt a környezettel, a településképpel összhangban kell létesíteni és fenntartani. </w:t>
      </w:r>
      <w:r w:rsidR="003445F0" w:rsidRPr="00801195">
        <w:rPr>
          <w:rFonts w:ascii="Times New Roman" w:hAnsi="Times New Roman" w:cs="Times New Roman"/>
          <w:sz w:val="24"/>
          <w:szCs w:val="24"/>
        </w:rPr>
        <w:t>A már beépített területeken</w:t>
      </w:r>
      <w:r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3445F0" w:rsidRPr="00801195">
        <w:rPr>
          <w:rFonts w:ascii="Times New Roman" w:hAnsi="Times New Roman" w:cs="Times New Roman"/>
          <w:sz w:val="24"/>
          <w:szCs w:val="24"/>
        </w:rPr>
        <w:t xml:space="preserve">építési tevékenység során </w:t>
      </w:r>
      <w:r w:rsidRPr="00801195">
        <w:rPr>
          <w:rFonts w:ascii="Times New Roman" w:hAnsi="Times New Roman" w:cs="Times New Roman"/>
          <w:sz w:val="24"/>
          <w:szCs w:val="24"/>
        </w:rPr>
        <w:t xml:space="preserve">a helyszíni adottságokat figyelembe véve úgy kell eljárni, hogy a létesítmény ne zavarja a szomszédos telkek és építmények, önálló rendeltetési egységek rendeltetésszerű használhatóságát, illeszkedjen a környezet és a környező beépítés természeti és építészeti adottságaihoz. Az építészeti adottságokhoz és környezethez történő illeszkedés során figyelembe kell venni a környezetben kialakult épülettömeg nagyságát, arányait és az épület terepre illesztését. </w:t>
      </w:r>
    </w:p>
    <w:p w:rsidR="00254991" w:rsidRPr="00801195" w:rsidRDefault="00254991" w:rsidP="0012626B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3320A" w:rsidRPr="00801195" w:rsidRDefault="0012626B" w:rsidP="0012626B">
      <w:pPr>
        <w:pStyle w:val="Szvegtrzs"/>
        <w:spacing w:after="0"/>
        <w:ind w:left="426" w:hanging="426"/>
        <w:jc w:val="both"/>
        <w:rPr>
          <w:bCs/>
        </w:rPr>
      </w:pPr>
      <w:r>
        <w:rPr>
          <w:bCs/>
        </w:rPr>
        <w:t xml:space="preserve">(2) </w:t>
      </w:r>
      <w:r>
        <w:rPr>
          <w:bCs/>
        </w:rPr>
        <w:tab/>
      </w:r>
      <w:r w:rsidR="00C3320A" w:rsidRPr="00801195">
        <w:rPr>
          <w:bCs/>
        </w:rPr>
        <w:t>A közvilágítás, a korlát, a parkolást akadályozó köztárgyak és berendezések, térbútorok, valami</w:t>
      </w:r>
      <w:r w:rsidR="00E5476F">
        <w:rPr>
          <w:bCs/>
        </w:rPr>
        <w:t xml:space="preserve">nt a reklámhordozók kialakításának </w:t>
      </w:r>
      <w:r w:rsidR="00C3320A" w:rsidRPr="00801195">
        <w:rPr>
          <w:bCs/>
        </w:rPr>
        <w:t>és stílus</w:t>
      </w:r>
      <w:r w:rsidR="00E5476F">
        <w:rPr>
          <w:bCs/>
        </w:rPr>
        <w:t>ának</w:t>
      </w:r>
      <w:r w:rsidR="00C3320A" w:rsidRPr="00801195">
        <w:rPr>
          <w:bCs/>
        </w:rPr>
        <w:t xml:space="preserve"> illeszked</w:t>
      </w:r>
      <w:r w:rsidR="00E5476F">
        <w:rPr>
          <w:bCs/>
        </w:rPr>
        <w:t>nie kell</w:t>
      </w:r>
      <w:r w:rsidR="00C3320A" w:rsidRPr="00801195">
        <w:rPr>
          <w:bCs/>
        </w:rPr>
        <w:t xml:space="preserve"> a közterületek kialakításához, </w:t>
      </w:r>
      <w:r w:rsidR="00E5476F">
        <w:rPr>
          <w:bCs/>
        </w:rPr>
        <w:t>a szomszédos</w:t>
      </w:r>
      <w:r w:rsidR="00C3320A" w:rsidRPr="00801195">
        <w:rPr>
          <w:bCs/>
        </w:rPr>
        <w:t xml:space="preserve"> épületek jellegéhez. </w:t>
      </w:r>
    </w:p>
    <w:p w:rsidR="00D34DBB" w:rsidRPr="00801195" w:rsidRDefault="00D34DBB" w:rsidP="00A416E8">
      <w:pPr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6E8" w:rsidRPr="00801195" w:rsidRDefault="00DC765A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településképi szempontból meghatározó területekre vonatkozó területi és egyedi építészeti követelmények</w:t>
      </w:r>
    </w:p>
    <w:p w:rsidR="002D17C8" w:rsidRDefault="002D17C8" w:rsidP="002D1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7C8" w:rsidRPr="00801195" w:rsidRDefault="002D17C8" w:rsidP="002D1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</w:t>
      </w:r>
      <w:r w:rsidRPr="00801195">
        <w:rPr>
          <w:rFonts w:ascii="Times New Roman" w:hAnsi="Times New Roman" w:cs="Times New Roman"/>
          <w:b/>
          <w:sz w:val="24"/>
          <w:szCs w:val="24"/>
        </w:rPr>
        <w:t xml:space="preserve">falu építészeti követelményei </w:t>
      </w:r>
    </w:p>
    <w:p w:rsidR="002D17C8" w:rsidRPr="00801195" w:rsidRDefault="002D17C8" w:rsidP="002D17C8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D17C8" w:rsidRPr="00EC5612" w:rsidRDefault="002D17C8" w:rsidP="002D17C8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5612">
        <w:rPr>
          <w:rFonts w:ascii="Times New Roman" w:hAnsi="Times New Roman" w:cs="Times New Roman"/>
          <w:b/>
          <w:sz w:val="24"/>
          <w:szCs w:val="24"/>
        </w:rPr>
        <w:t>1</w:t>
      </w:r>
      <w:r w:rsidR="00B75CC7">
        <w:rPr>
          <w:rFonts w:ascii="Times New Roman" w:hAnsi="Times New Roman" w:cs="Times New Roman"/>
          <w:b/>
          <w:sz w:val="24"/>
          <w:szCs w:val="24"/>
        </w:rPr>
        <w:t>1</w:t>
      </w:r>
      <w:r w:rsidRPr="00EC5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2D17C8" w:rsidRPr="00801195" w:rsidRDefault="002D17C8" w:rsidP="002D17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7C8" w:rsidRPr="00801195" w:rsidRDefault="00EC5612" w:rsidP="00EC5612">
      <w:pPr>
        <w:pStyle w:val="Szvegtrzs"/>
        <w:spacing w:after="0"/>
        <w:ind w:left="426" w:hanging="426"/>
        <w:jc w:val="both"/>
      </w:pPr>
      <w:r>
        <w:t>(1)</w:t>
      </w:r>
      <w:r w:rsidR="002D17C8" w:rsidRPr="00801195">
        <w:tab/>
        <w:t>A XX. század közepe előtt épült épület:</w:t>
      </w:r>
    </w:p>
    <w:p w:rsidR="002D17C8" w:rsidRPr="00801195" w:rsidRDefault="002D17C8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EC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01195">
        <w:rPr>
          <w:rFonts w:ascii="Times New Roman" w:hAnsi="Times New Roman" w:cs="Times New Roman"/>
          <w:sz w:val="24"/>
          <w:szCs w:val="24"/>
        </w:rPr>
        <w:t xml:space="preserve">elújítása, átalakítása és bővítése </w:t>
      </w:r>
      <w:r>
        <w:rPr>
          <w:rFonts w:ascii="Times New Roman" w:hAnsi="Times New Roman" w:cs="Times New Roman"/>
          <w:sz w:val="24"/>
          <w:szCs w:val="24"/>
        </w:rPr>
        <w:t>során az</w:t>
      </w:r>
      <w:r w:rsidRPr="00801195">
        <w:rPr>
          <w:rFonts w:ascii="Times New Roman" w:hAnsi="Times New Roman" w:cs="Times New Roman"/>
          <w:sz w:val="24"/>
          <w:szCs w:val="24"/>
        </w:rPr>
        <w:t xml:space="preserve"> épület építészeti arculatának egységességét megtartva az eredeti építési korának megfelelő stílusban és anyaghasználattal, vagy az épület stílusát a mai kor építészetének megfelel</w:t>
      </w:r>
      <w:r>
        <w:rPr>
          <w:rFonts w:ascii="Times New Roman" w:hAnsi="Times New Roman" w:cs="Times New Roman"/>
          <w:sz w:val="24"/>
          <w:szCs w:val="24"/>
        </w:rPr>
        <w:t>ően egységesen átírva történhet,</w:t>
      </w:r>
    </w:p>
    <w:p w:rsidR="002D17C8" w:rsidRPr="00801195" w:rsidRDefault="00EC5612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2D17C8">
        <w:rPr>
          <w:rFonts w:ascii="Times New Roman" w:hAnsi="Times New Roman" w:cs="Times New Roman"/>
          <w:sz w:val="24"/>
          <w:szCs w:val="24"/>
        </w:rPr>
        <w:t>k</w:t>
      </w:r>
      <w:r w:rsidR="002D17C8" w:rsidRPr="00801195">
        <w:rPr>
          <w:rFonts w:ascii="Times New Roman" w:hAnsi="Times New Roman" w:cs="Times New Roman"/>
          <w:sz w:val="24"/>
          <w:szCs w:val="24"/>
        </w:rPr>
        <w:t xml:space="preserve">orhű felújítása során meg </w:t>
      </w:r>
      <w:proofErr w:type="gramStart"/>
      <w:r w:rsidR="002D17C8" w:rsidRPr="00801195">
        <w:rPr>
          <w:rFonts w:ascii="Times New Roman" w:hAnsi="Times New Roman" w:cs="Times New Roman"/>
          <w:sz w:val="24"/>
          <w:szCs w:val="24"/>
        </w:rPr>
        <w:t>kell</w:t>
      </w:r>
      <w:proofErr w:type="gramEnd"/>
      <w:r w:rsidR="002D17C8" w:rsidRPr="00801195">
        <w:rPr>
          <w:rFonts w:ascii="Times New Roman" w:hAnsi="Times New Roman" w:cs="Times New Roman"/>
          <w:sz w:val="24"/>
          <w:szCs w:val="24"/>
        </w:rPr>
        <w:t xml:space="preserve"> tartani vagy vissza kell építeni az épület közterüle</w:t>
      </w:r>
      <w:r w:rsidR="002D17C8">
        <w:rPr>
          <w:rFonts w:ascii="Times New Roman" w:hAnsi="Times New Roman" w:cs="Times New Roman"/>
          <w:sz w:val="24"/>
          <w:szCs w:val="24"/>
        </w:rPr>
        <w:t>t felőli jellemző nyílásrendjét, azzal, hogy</w:t>
      </w:r>
      <w:r w:rsidR="002D17C8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922059">
        <w:rPr>
          <w:rFonts w:ascii="Times New Roman" w:hAnsi="Times New Roman" w:cs="Times New Roman"/>
          <w:sz w:val="24"/>
          <w:szCs w:val="24"/>
        </w:rPr>
        <w:t xml:space="preserve">a </w:t>
      </w:r>
      <w:r w:rsidR="002D17C8">
        <w:rPr>
          <w:rFonts w:ascii="Times New Roman" w:hAnsi="Times New Roman" w:cs="Times New Roman"/>
          <w:sz w:val="24"/>
          <w:szCs w:val="24"/>
        </w:rPr>
        <w:t>k</w:t>
      </w:r>
      <w:r w:rsidR="002D17C8" w:rsidRPr="00801195">
        <w:rPr>
          <w:rFonts w:ascii="Times New Roman" w:hAnsi="Times New Roman" w:cs="Times New Roman"/>
          <w:sz w:val="24"/>
          <w:szCs w:val="24"/>
        </w:rPr>
        <w:t>özterület felől új földszinti nyílás az épület eredeti homlokzati architektúráj</w:t>
      </w:r>
      <w:r w:rsidR="00E5476F">
        <w:rPr>
          <w:rFonts w:ascii="Times New Roman" w:hAnsi="Times New Roman" w:cs="Times New Roman"/>
          <w:sz w:val="24"/>
          <w:szCs w:val="24"/>
        </w:rPr>
        <w:t>ához illeszkedően alakítható ki,</w:t>
      </w:r>
    </w:p>
    <w:p w:rsidR="002D17C8" w:rsidRPr="00801195" w:rsidRDefault="002D17C8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C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01195">
        <w:rPr>
          <w:rFonts w:ascii="Times New Roman" w:hAnsi="Times New Roman" w:cs="Times New Roman"/>
          <w:sz w:val="24"/>
          <w:szCs w:val="24"/>
        </w:rPr>
        <w:t xml:space="preserve">orhű felújítása során a korabeli homlokzati tagozatokat és díszítőelemeket meg kell tartani, megsemmisülésük esetén </w:t>
      </w:r>
      <w:r>
        <w:rPr>
          <w:rFonts w:ascii="Times New Roman" w:hAnsi="Times New Roman" w:cs="Times New Roman"/>
          <w:sz w:val="24"/>
          <w:szCs w:val="24"/>
        </w:rPr>
        <w:t>másolatukat vissza kell építeni, valamint</w:t>
      </w:r>
      <w:r w:rsidRPr="00801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1195">
        <w:rPr>
          <w:rFonts w:ascii="Times New Roman" w:hAnsi="Times New Roman" w:cs="Times New Roman"/>
          <w:sz w:val="24"/>
          <w:szCs w:val="24"/>
        </w:rPr>
        <w:t xml:space="preserve"> vakolt homlokzati felületet festetten kell felújítani, melynek során</w:t>
      </w:r>
      <w:r>
        <w:rPr>
          <w:rFonts w:ascii="Times New Roman" w:hAnsi="Times New Roman" w:cs="Times New Roman"/>
          <w:sz w:val="24"/>
          <w:szCs w:val="24"/>
        </w:rPr>
        <w:t xml:space="preserve"> pasztellszínek használhatók, </w:t>
      </w:r>
    </w:p>
    <w:p w:rsidR="002D17C8" w:rsidRDefault="002D17C8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EC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01195">
        <w:rPr>
          <w:rFonts w:ascii="Times New Roman" w:hAnsi="Times New Roman" w:cs="Times New Roman"/>
          <w:sz w:val="24"/>
          <w:szCs w:val="24"/>
        </w:rPr>
        <w:t xml:space="preserve">orhű felújítása során a </w:t>
      </w:r>
      <w:proofErr w:type="spellStart"/>
      <w:r w:rsidRPr="00801195">
        <w:rPr>
          <w:rFonts w:ascii="Times New Roman" w:hAnsi="Times New Roman" w:cs="Times New Roman"/>
          <w:sz w:val="24"/>
          <w:szCs w:val="24"/>
        </w:rPr>
        <w:t>magastető</w:t>
      </w:r>
      <w:proofErr w:type="spellEnd"/>
      <w:r w:rsidRPr="00801195">
        <w:rPr>
          <w:rFonts w:ascii="Times New Roman" w:hAnsi="Times New Roman" w:cs="Times New Roman"/>
          <w:sz w:val="24"/>
          <w:szCs w:val="24"/>
        </w:rPr>
        <w:t xml:space="preserve"> héjazat</w:t>
      </w:r>
      <w:r>
        <w:rPr>
          <w:rFonts w:ascii="Times New Roman" w:hAnsi="Times New Roman" w:cs="Times New Roman"/>
          <w:sz w:val="24"/>
          <w:szCs w:val="24"/>
        </w:rPr>
        <w:t xml:space="preserve">ának anyaga </w:t>
      </w:r>
      <w:r w:rsidRPr="00801195">
        <w:rPr>
          <w:rFonts w:ascii="Times New Roman" w:hAnsi="Times New Roman" w:cs="Times New Roman"/>
          <w:sz w:val="24"/>
          <w:szCs w:val="24"/>
        </w:rPr>
        <w:t xml:space="preserve">cserép lehet, </w:t>
      </w:r>
      <w:r>
        <w:rPr>
          <w:rFonts w:ascii="Times New Roman" w:hAnsi="Times New Roman" w:cs="Times New Roman"/>
          <w:sz w:val="24"/>
          <w:szCs w:val="24"/>
        </w:rPr>
        <w:t>azon</w:t>
      </w:r>
      <w:r w:rsidRPr="00801195">
        <w:rPr>
          <w:rFonts w:ascii="Times New Roman" w:hAnsi="Times New Roman" w:cs="Times New Roman"/>
          <w:sz w:val="24"/>
          <w:szCs w:val="24"/>
        </w:rPr>
        <w:t xml:space="preserve"> közterület </w:t>
      </w:r>
      <w:r>
        <w:rPr>
          <w:rFonts w:ascii="Times New Roman" w:hAnsi="Times New Roman" w:cs="Times New Roman"/>
          <w:sz w:val="24"/>
          <w:szCs w:val="24"/>
        </w:rPr>
        <w:t>felöl</w:t>
      </w:r>
      <w:r w:rsidRPr="00801195">
        <w:rPr>
          <w:rFonts w:ascii="Times New Roman" w:hAnsi="Times New Roman" w:cs="Times New Roman"/>
          <w:sz w:val="24"/>
          <w:szCs w:val="24"/>
        </w:rPr>
        <w:t xml:space="preserve"> domináns te</w:t>
      </w:r>
      <w:r>
        <w:rPr>
          <w:rFonts w:ascii="Times New Roman" w:hAnsi="Times New Roman" w:cs="Times New Roman"/>
          <w:sz w:val="24"/>
          <w:szCs w:val="24"/>
        </w:rPr>
        <w:t>tőfelépítmény nem helyezhető el,</w:t>
      </w:r>
    </w:p>
    <w:p w:rsidR="002D17C8" w:rsidRDefault="002D17C8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r w:rsidR="0092205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től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eltérni csak az adottságok figyelembe vételével a szakmai konzultáció alapján lehet.</w:t>
      </w:r>
    </w:p>
    <w:p w:rsidR="00254991" w:rsidRPr="00801195" w:rsidRDefault="00254991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D17C8" w:rsidRPr="00801195" w:rsidRDefault="002D17C8" w:rsidP="00EC5612">
      <w:pPr>
        <w:pStyle w:val="Szvegtrzs"/>
        <w:spacing w:after="0"/>
        <w:ind w:left="426" w:hanging="426"/>
        <w:jc w:val="both"/>
      </w:pPr>
      <w:r w:rsidRPr="00801195">
        <w:t>(2)</w:t>
      </w:r>
      <w:r w:rsidR="00EC5612">
        <w:tab/>
      </w:r>
      <w:r w:rsidR="00922059">
        <w:t xml:space="preserve">Új épület építése, </w:t>
      </w:r>
      <w:r w:rsidRPr="00801195">
        <w:t>X</w:t>
      </w:r>
      <w:r w:rsidR="00922059">
        <w:t>X</w:t>
      </w:r>
      <w:r w:rsidRPr="00801195">
        <w:t>. század közepe után épült meglévő épület felújítása, átalakítása és bővítése esetén:</w:t>
      </w:r>
    </w:p>
    <w:p w:rsidR="00CE7114" w:rsidRDefault="00CE7114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D17C8" w:rsidRPr="008011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D17C8" w:rsidRPr="00801195">
        <w:rPr>
          <w:rFonts w:ascii="Times New Roman" w:hAnsi="Times New Roman" w:cs="Times New Roman"/>
          <w:sz w:val="24"/>
          <w:szCs w:val="24"/>
        </w:rPr>
        <w:t xml:space="preserve">z épület tömegét meghatározó tetőzetet szimmetrikus </w:t>
      </w:r>
      <w:proofErr w:type="spellStart"/>
      <w:r w:rsidR="002D17C8" w:rsidRPr="00801195">
        <w:rPr>
          <w:rFonts w:ascii="Times New Roman" w:hAnsi="Times New Roman" w:cs="Times New Roman"/>
          <w:sz w:val="24"/>
          <w:szCs w:val="24"/>
        </w:rPr>
        <w:t>magastetővel</w:t>
      </w:r>
      <w:proofErr w:type="spellEnd"/>
      <w:r w:rsidR="002D17C8" w:rsidRPr="00801195">
        <w:rPr>
          <w:rFonts w:ascii="Times New Roman" w:hAnsi="Times New Roman" w:cs="Times New Roman"/>
          <w:sz w:val="24"/>
          <w:szCs w:val="24"/>
        </w:rPr>
        <w:t xml:space="preserve"> kell kialakítani, melynek hajlásszöge </w:t>
      </w:r>
      <w:r w:rsidR="002D17C8" w:rsidRPr="00322C78">
        <w:rPr>
          <w:rFonts w:ascii="Times New Roman" w:hAnsi="Times New Roman" w:cs="Times New Roman"/>
          <w:sz w:val="24"/>
          <w:szCs w:val="24"/>
        </w:rPr>
        <w:t>3</w:t>
      </w:r>
      <w:r w:rsidRPr="00322C78">
        <w:rPr>
          <w:rFonts w:ascii="Times New Roman" w:hAnsi="Times New Roman" w:cs="Times New Roman"/>
          <w:sz w:val="24"/>
          <w:szCs w:val="24"/>
        </w:rPr>
        <w:t>0</w:t>
      </w:r>
      <w:r w:rsidR="002D17C8" w:rsidRPr="00322C78">
        <w:rPr>
          <w:rFonts w:ascii="Times New Roman" w:hAnsi="Times New Roman" w:cs="Times New Roman"/>
          <w:sz w:val="24"/>
          <w:szCs w:val="24"/>
        </w:rPr>
        <w:t>-4</w:t>
      </w:r>
      <w:r w:rsidRPr="00322C78">
        <w:rPr>
          <w:rFonts w:ascii="Times New Roman" w:hAnsi="Times New Roman" w:cs="Times New Roman"/>
          <w:sz w:val="24"/>
          <w:szCs w:val="24"/>
        </w:rPr>
        <w:t>5</w:t>
      </w:r>
      <w:r w:rsidR="00A61A6E" w:rsidRPr="00322C78">
        <w:rPr>
          <w:rFonts w:ascii="Times New Roman" w:hAnsi="Times New Roman" w:cs="Times New Roman"/>
          <w:sz w:val="24"/>
          <w:szCs w:val="24"/>
        </w:rPr>
        <w:t>º</w:t>
      </w:r>
      <w:r w:rsidR="00E5476F">
        <w:rPr>
          <w:rFonts w:ascii="Times New Roman" w:hAnsi="Times New Roman" w:cs="Times New Roman"/>
          <w:sz w:val="24"/>
          <w:szCs w:val="24"/>
        </w:rPr>
        <w:t xml:space="preserve"> közötti,</w:t>
      </w:r>
    </w:p>
    <w:p w:rsidR="002D17C8" w:rsidRPr="00801195" w:rsidRDefault="00CE7114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új</w:t>
      </w:r>
      <w:r w:rsidR="002D17C8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5009EB" w:rsidRPr="00D71261">
        <w:rPr>
          <w:rFonts w:ascii="Times New Roman" w:hAnsi="Times New Roman" w:cs="Times New Roman"/>
          <w:sz w:val="24"/>
          <w:szCs w:val="24"/>
        </w:rPr>
        <w:t>másodlagos rendeltetésű épületet</w:t>
      </w:r>
      <w:r w:rsidR="0050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lehetőség szerint </w:t>
      </w:r>
      <w:r w:rsidR="002D17C8" w:rsidRPr="00801195">
        <w:rPr>
          <w:rFonts w:ascii="Times New Roman" w:hAnsi="Times New Roman" w:cs="Times New Roman"/>
          <w:sz w:val="24"/>
          <w:szCs w:val="24"/>
        </w:rPr>
        <w:t>a főépülettel azonos hajlásszögű é</w:t>
      </w:r>
      <w:r>
        <w:rPr>
          <w:rFonts w:ascii="Times New Roman" w:hAnsi="Times New Roman" w:cs="Times New Roman"/>
          <w:sz w:val="24"/>
          <w:szCs w:val="24"/>
        </w:rPr>
        <w:t>s héjazatú tetővel kell ellátni,</w:t>
      </w:r>
    </w:p>
    <w:p w:rsidR="002D17C8" w:rsidRPr="00801195" w:rsidRDefault="002D17C8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 xml:space="preserve">c) </w:t>
      </w:r>
      <w:r w:rsidR="00CE7114">
        <w:rPr>
          <w:rFonts w:ascii="Times New Roman" w:hAnsi="Times New Roman" w:cs="Times New Roman"/>
          <w:sz w:val="24"/>
          <w:szCs w:val="24"/>
        </w:rPr>
        <w:t>az e</w:t>
      </w:r>
      <w:r w:rsidRPr="00801195">
        <w:rPr>
          <w:rFonts w:ascii="Times New Roman" w:hAnsi="Times New Roman" w:cs="Times New Roman"/>
          <w:sz w:val="24"/>
          <w:szCs w:val="24"/>
        </w:rPr>
        <w:t xml:space="preserve">gyszerű, hagyományos építési mód szerinti tagolatlan épülettömeget kell létrehozni, domináns tetőfelépítmény </w:t>
      </w:r>
      <w:r w:rsidR="00CE7114">
        <w:rPr>
          <w:rFonts w:ascii="Times New Roman" w:hAnsi="Times New Roman" w:cs="Times New Roman"/>
          <w:sz w:val="24"/>
          <w:szCs w:val="24"/>
        </w:rPr>
        <w:t xml:space="preserve">lehetőség szerint </w:t>
      </w:r>
      <w:r w:rsidRPr="00801195">
        <w:rPr>
          <w:rFonts w:ascii="Times New Roman" w:hAnsi="Times New Roman" w:cs="Times New Roman"/>
          <w:sz w:val="24"/>
          <w:szCs w:val="24"/>
        </w:rPr>
        <w:t>nem alkalmazható</w:t>
      </w:r>
      <w:r w:rsidR="00CE7114">
        <w:rPr>
          <w:rFonts w:ascii="Times New Roman" w:hAnsi="Times New Roman" w:cs="Times New Roman"/>
          <w:sz w:val="24"/>
          <w:szCs w:val="24"/>
        </w:rPr>
        <w:t>,</w:t>
      </w:r>
    </w:p>
    <w:p w:rsidR="002D17C8" w:rsidRDefault="00CE7114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56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</w:t>
      </w:r>
      <w:r w:rsidR="002D17C8" w:rsidRPr="00801195">
        <w:rPr>
          <w:rFonts w:ascii="Times New Roman" w:hAnsi="Times New Roman" w:cs="Times New Roman"/>
          <w:sz w:val="24"/>
          <w:szCs w:val="24"/>
        </w:rPr>
        <w:t xml:space="preserve"> vakolt homlokzati felületeken </w:t>
      </w:r>
      <w:r>
        <w:rPr>
          <w:rFonts w:ascii="Times New Roman" w:hAnsi="Times New Roman" w:cs="Times New Roman"/>
          <w:sz w:val="24"/>
          <w:szCs w:val="24"/>
        </w:rPr>
        <w:t>pasztellszínek használhatók,</w:t>
      </w:r>
    </w:p>
    <w:p w:rsidR="00CE7114" w:rsidRPr="00801195" w:rsidRDefault="00CE7114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r w:rsidR="0092205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től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eltérni csak az adottságok figyelembe vételével a szakmai konzultáció alapján lehet.</w:t>
      </w:r>
    </w:p>
    <w:p w:rsidR="00CE7114" w:rsidRPr="00801195" w:rsidRDefault="00CE7114" w:rsidP="002D17C8">
      <w:pPr>
        <w:spacing w:after="0" w:line="240" w:lineRule="auto"/>
        <w:ind w:left="1080" w:hanging="372"/>
        <w:jc w:val="both"/>
        <w:rPr>
          <w:rFonts w:ascii="Times New Roman" w:hAnsi="Times New Roman" w:cs="Times New Roman"/>
          <w:sz w:val="24"/>
          <w:szCs w:val="24"/>
        </w:rPr>
      </w:pPr>
    </w:p>
    <w:p w:rsidR="008E481F" w:rsidRPr="00801195" w:rsidRDefault="002D17C8" w:rsidP="008E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</w:t>
      </w:r>
      <w:r w:rsidR="00AC040D" w:rsidRPr="00801195">
        <w:rPr>
          <w:rFonts w:ascii="Times New Roman" w:hAnsi="Times New Roman" w:cs="Times New Roman"/>
          <w:b/>
          <w:sz w:val="24"/>
          <w:szCs w:val="24"/>
        </w:rPr>
        <w:t>város</w:t>
      </w:r>
      <w:r w:rsidR="007153FA" w:rsidRPr="0080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6E8" w:rsidRPr="00801195">
        <w:rPr>
          <w:rFonts w:ascii="Times New Roman" w:hAnsi="Times New Roman" w:cs="Times New Roman"/>
          <w:b/>
          <w:sz w:val="24"/>
          <w:szCs w:val="24"/>
        </w:rPr>
        <w:t>építészeti követelményei</w:t>
      </w:r>
    </w:p>
    <w:p w:rsidR="004F021E" w:rsidRPr="00EC5612" w:rsidRDefault="0012626B" w:rsidP="004F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12">
        <w:rPr>
          <w:rFonts w:ascii="Times New Roman" w:hAnsi="Times New Roman" w:cs="Times New Roman"/>
          <w:b/>
          <w:sz w:val="24"/>
          <w:szCs w:val="24"/>
        </w:rPr>
        <w:t>1</w:t>
      </w:r>
      <w:r w:rsidR="00B75CC7">
        <w:rPr>
          <w:rFonts w:ascii="Times New Roman" w:hAnsi="Times New Roman" w:cs="Times New Roman"/>
          <w:b/>
          <w:sz w:val="24"/>
          <w:szCs w:val="24"/>
        </w:rPr>
        <w:t>2</w:t>
      </w:r>
      <w:r w:rsidR="004F021E" w:rsidRPr="00EC5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4F021E" w:rsidRPr="00801195" w:rsidRDefault="004F021E" w:rsidP="00C33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CAF" w:rsidRPr="00801195" w:rsidRDefault="00EC5612" w:rsidP="00EC5612">
      <w:pPr>
        <w:pStyle w:val="Szvegtrzs"/>
        <w:spacing w:after="0"/>
        <w:ind w:left="426" w:hanging="567"/>
        <w:jc w:val="both"/>
        <w:rPr>
          <w:bCs/>
        </w:rPr>
      </w:pPr>
      <w:r>
        <w:rPr>
          <w:bCs/>
        </w:rPr>
        <w:t>(1)</w:t>
      </w:r>
      <w:r w:rsidR="004F021E" w:rsidRPr="00801195">
        <w:rPr>
          <w:bCs/>
        </w:rPr>
        <w:tab/>
      </w:r>
      <w:r w:rsidR="00EF4CAF" w:rsidRPr="00801195">
        <w:rPr>
          <w:bCs/>
        </w:rPr>
        <w:t>A XX. század közepe előtt épült épület:</w:t>
      </w:r>
    </w:p>
    <w:p w:rsidR="00EF4CAF" w:rsidRPr="00801195" w:rsidRDefault="00EF4CAF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FF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01195">
        <w:rPr>
          <w:rFonts w:ascii="Times New Roman" w:hAnsi="Times New Roman" w:cs="Times New Roman"/>
          <w:sz w:val="24"/>
          <w:szCs w:val="24"/>
        </w:rPr>
        <w:t>özterület felőli homlokzatának korhű felújítása és átalakítása csak az eredeti építési korának megfelelő stílusban</w:t>
      </w:r>
      <w:r>
        <w:rPr>
          <w:rFonts w:ascii="Times New Roman" w:hAnsi="Times New Roman" w:cs="Times New Roman"/>
          <w:sz w:val="24"/>
          <w:szCs w:val="24"/>
        </w:rPr>
        <w:t xml:space="preserve"> és anyaghasználattal történhet az </w:t>
      </w:r>
      <w:r w:rsidRPr="00801195">
        <w:rPr>
          <w:rFonts w:ascii="Times New Roman" w:hAnsi="Times New Roman" w:cs="Times New Roman"/>
          <w:sz w:val="24"/>
          <w:szCs w:val="24"/>
        </w:rPr>
        <w:t>épület közterület felőli jellemző nyílásrendjé</w:t>
      </w:r>
      <w:r>
        <w:rPr>
          <w:rFonts w:ascii="Times New Roman" w:hAnsi="Times New Roman" w:cs="Times New Roman"/>
          <w:sz w:val="24"/>
          <w:szCs w:val="24"/>
        </w:rPr>
        <w:t>nek</w:t>
      </w:r>
      <w:r w:rsidRPr="00801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01195">
        <w:rPr>
          <w:rFonts w:ascii="Times New Roman" w:hAnsi="Times New Roman" w:cs="Times New Roman"/>
          <w:sz w:val="24"/>
          <w:szCs w:val="24"/>
        </w:rPr>
        <w:t>egtart</w:t>
      </w:r>
      <w:r>
        <w:rPr>
          <w:rFonts w:ascii="Times New Roman" w:hAnsi="Times New Roman" w:cs="Times New Roman"/>
          <w:sz w:val="24"/>
          <w:szCs w:val="24"/>
        </w:rPr>
        <w:t>ása</w:t>
      </w:r>
      <w:r w:rsidRPr="00801195">
        <w:rPr>
          <w:rFonts w:ascii="Times New Roman" w:hAnsi="Times New Roman" w:cs="Times New Roman"/>
          <w:sz w:val="24"/>
          <w:szCs w:val="24"/>
        </w:rPr>
        <w:t xml:space="preserve"> vagy megsemmisülése esetén </w:t>
      </w:r>
      <w:r>
        <w:rPr>
          <w:rFonts w:ascii="Times New Roman" w:hAnsi="Times New Roman" w:cs="Times New Roman"/>
          <w:sz w:val="24"/>
          <w:szCs w:val="24"/>
        </w:rPr>
        <w:t xml:space="preserve">annak </w:t>
      </w:r>
      <w:r w:rsidRPr="00801195">
        <w:rPr>
          <w:rFonts w:ascii="Times New Roman" w:hAnsi="Times New Roman" w:cs="Times New Roman"/>
          <w:sz w:val="24"/>
          <w:szCs w:val="24"/>
        </w:rPr>
        <w:t>visszaépít</w:t>
      </w:r>
      <w:r>
        <w:rPr>
          <w:rFonts w:ascii="Times New Roman" w:hAnsi="Times New Roman" w:cs="Times New Roman"/>
          <w:sz w:val="24"/>
          <w:szCs w:val="24"/>
        </w:rPr>
        <w:t>ése mellett,</w:t>
      </w:r>
      <w:r w:rsidRPr="0080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CAF" w:rsidRPr="00801195" w:rsidRDefault="00EF4CAF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C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01195">
        <w:rPr>
          <w:rFonts w:ascii="Times New Roman" w:hAnsi="Times New Roman" w:cs="Times New Roman"/>
          <w:sz w:val="24"/>
          <w:szCs w:val="24"/>
        </w:rPr>
        <w:t xml:space="preserve">ővítése során a korábbi épület építészeti arculatának egységességét </w:t>
      </w:r>
      <w:r w:rsidR="0057068B">
        <w:rPr>
          <w:rFonts w:ascii="Times New Roman" w:hAnsi="Times New Roman" w:cs="Times New Roman"/>
          <w:sz w:val="24"/>
          <w:szCs w:val="24"/>
        </w:rPr>
        <w:t>biztosítani</w:t>
      </w:r>
      <w:r w:rsidRPr="00801195">
        <w:rPr>
          <w:rFonts w:ascii="Times New Roman" w:hAnsi="Times New Roman" w:cs="Times New Roman"/>
          <w:sz w:val="24"/>
          <w:szCs w:val="24"/>
        </w:rPr>
        <w:t xml:space="preserve"> kell</w:t>
      </w:r>
      <w:r w:rsidR="0057068B">
        <w:rPr>
          <w:rFonts w:ascii="Times New Roman" w:hAnsi="Times New Roman" w:cs="Times New Roman"/>
          <w:sz w:val="24"/>
          <w:szCs w:val="24"/>
        </w:rPr>
        <w:t xml:space="preserve"> a </w:t>
      </w:r>
      <w:r w:rsidRPr="00801195">
        <w:rPr>
          <w:rFonts w:ascii="Times New Roman" w:hAnsi="Times New Roman" w:cs="Times New Roman"/>
          <w:sz w:val="24"/>
          <w:szCs w:val="24"/>
        </w:rPr>
        <w:t xml:space="preserve">bővítmény építésére vonatkozó szabályokat </w:t>
      </w:r>
      <w:r w:rsidR="0057068B">
        <w:rPr>
          <w:rFonts w:ascii="Times New Roman" w:hAnsi="Times New Roman" w:cs="Times New Roman"/>
          <w:sz w:val="24"/>
          <w:szCs w:val="24"/>
        </w:rPr>
        <w:t>betartása mellett,</w:t>
      </w:r>
    </w:p>
    <w:p w:rsidR="00EF4CAF" w:rsidRPr="00801195" w:rsidRDefault="0057068B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C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EF4CAF" w:rsidRPr="00801195">
        <w:rPr>
          <w:rFonts w:ascii="Times New Roman" w:hAnsi="Times New Roman" w:cs="Times New Roman"/>
          <w:sz w:val="24"/>
          <w:szCs w:val="24"/>
        </w:rPr>
        <w:t xml:space="preserve">elújítása során a </w:t>
      </w:r>
      <w:proofErr w:type="spellStart"/>
      <w:r w:rsidR="00EF4CAF" w:rsidRPr="00801195">
        <w:rPr>
          <w:rFonts w:ascii="Times New Roman" w:hAnsi="Times New Roman" w:cs="Times New Roman"/>
          <w:sz w:val="24"/>
          <w:szCs w:val="24"/>
        </w:rPr>
        <w:t>magastető</w:t>
      </w:r>
      <w:proofErr w:type="spellEnd"/>
      <w:r w:rsidR="00EF4CAF" w:rsidRPr="00801195">
        <w:rPr>
          <w:rFonts w:ascii="Times New Roman" w:hAnsi="Times New Roman" w:cs="Times New Roman"/>
          <w:sz w:val="24"/>
          <w:szCs w:val="24"/>
        </w:rPr>
        <w:t xml:space="preserve"> héjazatának anyaga </w:t>
      </w:r>
      <w:r>
        <w:rPr>
          <w:rFonts w:ascii="Times New Roman" w:hAnsi="Times New Roman" w:cs="Times New Roman"/>
          <w:sz w:val="24"/>
          <w:szCs w:val="24"/>
        </w:rPr>
        <w:t xml:space="preserve">elsődlegesen </w:t>
      </w:r>
      <w:r w:rsidR="00EF4CAF" w:rsidRPr="00801195">
        <w:rPr>
          <w:rFonts w:ascii="Times New Roman" w:hAnsi="Times New Roman" w:cs="Times New Roman"/>
          <w:sz w:val="24"/>
          <w:szCs w:val="24"/>
        </w:rPr>
        <w:t>a korabeli héjazattal megegyező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4CAF" w:rsidRDefault="00EC5612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7068B">
        <w:rPr>
          <w:rFonts w:ascii="Times New Roman" w:hAnsi="Times New Roman" w:cs="Times New Roman"/>
          <w:sz w:val="24"/>
          <w:szCs w:val="24"/>
        </w:rPr>
        <w:t>h</w:t>
      </w:r>
      <w:r w:rsidR="00EF4CAF" w:rsidRPr="00801195">
        <w:rPr>
          <w:rFonts w:ascii="Times New Roman" w:hAnsi="Times New Roman" w:cs="Times New Roman"/>
          <w:sz w:val="24"/>
          <w:szCs w:val="24"/>
        </w:rPr>
        <w:t>omlokzatának felújítása során a korabeli homlokzati tagozatokat és díszítőelemeket meg kell tartani, megsemmisülésük esetén m</w:t>
      </w:r>
      <w:r w:rsidR="00FF0150">
        <w:rPr>
          <w:rFonts w:ascii="Times New Roman" w:hAnsi="Times New Roman" w:cs="Times New Roman"/>
          <w:sz w:val="24"/>
          <w:szCs w:val="24"/>
        </w:rPr>
        <w:t>ásolatukat vissza kell építeni</w:t>
      </w:r>
      <w:r w:rsidR="0057068B">
        <w:rPr>
          <w:rFonts w:ascii="Times New Roman" w:hAnsi="Times New Roman" w:cs="Times New Roman"/>
          <w:sz w:val="24"/>
          <w:szCs w:val="24"/>
        </w:rPr>
        <w:t>, továbbá k</w:t>
      </w:r>
      <w:r w:rsidR="00EF4CAF" w:rsidRPr="00801195">
        <w:rPr>
          <w:rFonts w:ascii="Times New Roman" w:hAnsi="Times New Roman" w:cs="Times New Roman"/>
          <w:sz w:val="24"/>
          <w:szCs w:val="24"/>
        </w:rPr>
        <w:t xml:space="preserve">özterület felől a vakolt homlokzati felületet festetten kell felújítani, melynek során </w:t>
      </w:r>
      <w:r w:rsidR="006877F3">
        <w:rPr>
          <w:rFonts w:ascii="Times New Roman" w:hAnsi="Times New Roman" w:cs="Times New Roman"/>
          <w:sz w:val="24"/>
          <w:szCs w:val="24"/>
        </w:rPr>
        <w:t>pasztellszínek használhatók,</w:t>
      </w:r>
    </w:p>
    <w:p w:rsidR="006877F3" w:rsidRDefault="006877F3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r w:rsidR="0092205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től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eltérni csak az adottságok figyelembe vételével a szakmai konzultáció alapján lehet.</w:t>
      </w:r>
    </w:p>
    <w:p w:rsidR="00254991" w:rsidRPr="00801195" w:rsidRDefault="00254991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F4CAF" w:rsidRPr="00801195" w:rsidRDefault="00EC5612" w:rsidP="00EC5612">
      <w:pPr>
        <w:pStyle w:val="Szvegtrzs"/>
        <w:spacing w:after="0"/>
        <w:ind w:left="426" w:hanging="567"/>
        <w:jc w:val="both"/>
        <w:rPr>
          <w:bCs/>
        </w:rPr>
      </w:pPr>
      <w:r>
        <w:rPr>
          <w:bCs/>
        </w:rPr>
        <w:t>(2)</w:t>
      </w:r>
      <w:r w:rsidR="004F021E" w:rsidRPr="00801195">
        <w:rPr>
          <w:bCs/>
        </w:rPr>
        <w:tab/>
      </w:r>
      <w:r w:rsidR="00EF4CAF" w:rsidRPr="00801195">
        <w:rPr>
          <w:bCs/>
        </w:rPr>
        <w:t>Új épület építése, XX. század közepe után épült épület felújítása, átalakítása és bővítése esetén:</w:t>
      </w:r>
    </w:p>
    <w:p w:rsidR="00EF4CAF" w:rsidRPr="00801195" w:rsidRDefault="006877F3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k</w:t>
      </w:r>
      <w:r w:rsidR="00EF4CAF" w:rsidRPr="00801195">
        <w:rPr>
          <w:rFonts w:ascii="Times New Roman" w:hAnsi="Times New Roman" w:cs="Times New Roman"/>
          <w:sz w:val="24"/>
          <w:szCs w:val="24"/>
        </w:rPr>
        <w:t xml:space="preserve">özterület felőli oldalon az épületre jellemző épülettömeget </w:t>
      </w:r>
      <w:r>
        <w:rPr>
          <w:rFonts w:ascii="Times New Roman" w:hAnsi="Times New Roman" w:cs="Times New Roman"/>
          <w:sz w:val="24"/>
          <w:szCs w:val="24"/>
        </w:rPr>
        <w:t>a környező beépítéshez igazodva kell kialakítani és a</w:t>
      </w:r>
      <w:r w:rsidR="00EF4CAF" w:rsidRPr="00801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EF4CAF" w:rsidRPr="00801195">
        <w:rPr>
          <w:rFonts w:ascii="Times New Roman" w:hAnsi="Times New Roman" w:cs="Times New Roman"/>
          <w:sz w:val="24"/>
          <w:szCs w:val="24"/>
        </w:rPr>
        <w:t>özterület f</w:t>
      </w:r>
      <w:r>
        <w:rPr>
          <w:rFonts w:ascii="Times New Roman" w:hAnsi="Times New Roman" w:cs="Times New Roman"/>
          <w:sz w:val="24"/>
          <w:szCs w:val="24"/>
        </w:rPr>
        <w:t>elé néző tető hajlásszöge 35-40</w:t>
      </w:r>
      <w:r w:rsidR="00A61A6E">
        <w:rPr>
          <w:rFonts w:ascii="Times New Roman" w:hAnsi="Times New Roman" w:cs="Times New Roman"/>
          <w:sz w:val="24"/>
          <w:szCs w:val="24"/>
        </w:rPr>
        <w:t>º</w:t>
      </w:r>
      <w:r w:rsidR="00EF4CAF" w:rsidRPr="00801195">
        <w:rPr>
          <w:rFonts w:ascii="Times New Roman" w:hAnsi="Times New Roman" w:cs="Times New Roman"/>
          <w:sz w:val="24"/>
          <w:szCs w:val="24"/>
        </w:rPr>
        <w:t xml:space="preserve"> közötti, héjazatának anyaga cserép, szürke színű korcolt fémlemez vagy üveg lehet</w:t>
      </w:r>
      <w:r>
        <w:rPr>
          <w:rFonts w:ascii="Times New Roman" w:hAnsi="Times New Roman" w:cs="Times New Roman"/>
          <w:sz w:val="24"/>
          <w:szCs w:val="24"/>
        </w:rPr>
        <w:t>, pala csak indokolt esetben,</w:t>
      </w:r>
    </w:p>
    <w:p w:rsidR="00EF4CAF" w:rsidRPr="00801195" w:rsidRDefault="006877F3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</w:t>
      </w:r>
      <w:r w:rsidR="00EF4CAF" w:rsidRPr="00801195">
        <w:rPr>
          <w:rFonts w:ascii="Times New Roman" w:hAnsi="Times New Roman" w:cs="Times New Roman"/>
          <w:sz w:val="24"/>
          <w:szCs w:val="24"/>
        </w:rPr>
        <w:t>z épület közterület felőli tömegét a meglévő térfal</w:t>
      </w:r>
      <w:r>
        <w:rPr>
          <w:rFonts w:ascii="Times New Roman" w:hAnsi="Times New Roman" w:cs="Times New Roman"/>
          <w:sz w:val="24"/>
          <w:szCs w:val="24"/>
        </w:rPr>
        <w:t>hoz igazodva</w:t>
      </w:r>
      <w:r w:rsidR="00EF4CAF" w:rsidRPr="00801195">
        <w:rPr>
          <w:rFonts w:ascii="Times New Roman" w:hAnsi="Times New Roman" w:cs="Times New Roman"/>
          <w:sz w:val="24"/>
          <w:szCs w:val="24"/>
        </w:rPr>
        <w:t xml:space="preserve"> kell kialakítani</w:t>
      </w:r>
      <w:r>
        <w:rPr>
          <w:rFonts w:ascii="Times New Roman" w:hAnsi="Times New Roman" w:cs="Times New Roman"/>
          <w:sz w:val="24"/>
          <w:szCs w:val="24"/>
        </w:rPr>
        <w:t xml:space="preserve"> és a</w:t>
      </w:r>
      <w:r w:rsidR="00EF4CAF" w:rsidRPr="00801195">
        <w:rPr>
          <w:rFonts w:ascii="Times New Roman" w:hAnsi="Times New Roman" w:cs="Times New Roman"/>
          <w:sz w:val="24"/>
          <w:szCs w:val="24"/>
        </w:rPr>
        <w:t xml:space="preserve"> térfal jellemző tömegéből kiemelkedő egység, domináns tetőfelépítmény csak városszerkezetileg indo</w:t>
      </w:r>
      <w:r>
        <w:rPr>
          <w:rFonts w:ascii="Times New Roman" w:hAnsi="Times New Roman" w:cs="Times New Roman"/>
          <w:sz w:val="24"/>
          <w:szCs w:val="24"/>
        </w:rPr>
        <w:t>kolt pozíció esetén létesíthető,</w:t>
      </w:r>
    </w:p>
    <w:p w:rsidR="00EF4CAF" w:rsidRPr="00801195" w:rsidRDefault="006877F3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C56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a k</w:t>
      </w:r>
      <w:r w:rsidR="00EF4CAF" w:rsidRPr="00801195">
        <w:rPr>
          <w:rFonts w:ascii="Times New Roman" w:hAnsi="Times New Roman" w:cs="Times New Roman"/>
          <w:sz w:val="24"/>
          <w:szCs w:val="24"/>
        </w:rPr>
        <w:t>özterület felől a vakolt homlokzati felületen pasztellszínek használhatók.</w:t>
      </w:r>
    </w:p>
    <w:p w:rsidR="00EF4CAF" w:rsidRPr="00801195" w:rsidRDefault="009078C0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C5612">
        <w:rPr>
          <w:rFonts w:ascii="Times New Roman" w:hAnsi="Times New Roman" w:cs="Times New Roman"/>
          <w:sz w:val="24"/>
          <w:szCs w:val="24"/>
        </w:rPr>
        <w:t xml:space="preserve">) </w:t>
      </w:r>
      <w:r w:rsidR="006877F3">
        <w:rPr>
          <w:rFonts w:ascii="Times New Roman" w:hAnsi="Times New Roman" w:cs="Times New Roman"/>
          <w:sz w:val="24"/>
          <w:szCs w:val="24"/>
        </w:rPr>
        <w:t>a</w:t>
      </w:r>
      <w:r w:rsidR="00EF4CAF" w:rsidRPr="00801195">
        <w:rPr>
          <w:rFonts w:ascii="Times New Roman" w:hAnsi="Times New Roman" w:cs="Times New Roman"/>
          <w:sz w:val="24"/>
          <w:szCs w:val="24"/>
        </w:rPr>
        <w:t>z épület földszintjének közterülettel határos része, a bejáratok és az üzletek portáljai egységben és</w:t>
      </w:r>
      <w:r w:rsidR="006877F3">
        <w:rPr>
          <w:rFonts w:ascii="Times New Roman" w:hAnsi="Times New Roman" w:cs="Times New Roman"/>
          <w:sz w:val="24"/>
          <w:szCs w:val="24"/>
        </w:rPr>
        <w:t xml:space="preserve"> egy ütemben változtathatók meg, </w:t>
      </w:r>
    </w:p>
    <w:p w:rsidR="006877F3" w:rsidRPr="00801195" w:rsidRDefault="006877F3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r w:rsidR="0092205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től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eltérni csak az adottságok figyelembe vételével a szakmai konzultáció alapján lehet.</w:t>
      </w:r>
    </w:p>
    <w:p w:rsidR="00EF4CAF" w:rsidRPr="00801195" w:rsidRDefault="00EF4CAF" w:rsidP="00EC5612">
      <w:pPr>
        <w:spacing w:after="0" w:line="240" w:lineRule="auto"/>
        <w:ind w:left="426" w:hanging="372"/>
        <w:jc w:val="both"/>
        <w:rPr>
          <w:rFonts w:ascii="Times New Roman" w:hAnsi="Times New Roman" w:cs="Times New Roman"/>
          <w:sz w:val="24"/>
          <w:szCs w:val="24"/>
        </w:rPr>
      </w:pPr>
    </w:p>
    <w:p w:rsidR="0006215A" w:rsidRPr="00801195" w:rsidRDefault="0030476A" w:rsidP="000621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AC040D" w:rsidRPr="00801195">
        <w:rPr>
          <w:rFonts w:ascii="Times New Roman" w:hAnsi="Times New Roman" w:cs="Times New Roman"/>
          <w:b/>
          <w:sz w:val="24"/>
          <w:szCs w:val="24"/>
        </w:rPr>
        <w:t>odern város</w:t>
      </w:r>
      <w:r w:rsidR="0006215A" w:rsidRPr="00801195">
        <w:rPr>
          <w:rFonts w:ascii="Times New Roman" w:hAnsi="Times New Roman" w:cs="Times New Roman"/>
          <w:b/>
          <w:sz w:val="24"/>
          <w:szCs w:val="24"/>
        </w:rPr>
        <w:t xml:space="preserve"> építészeti követelményei</w:t>
      </w:r>
    </w:p>
    <w:p w:rsidR="00C3320A" w:rsidRPr="00EC5612" w:rsidRDefault="0012626B" w:rsidP="00C3320A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5612">
        <w:rPr>
          <w:rFonts w:ascii="Times New Roman" w:hAnsi="Times New Roman" w:cs="Times New Roman"/>
          <w:b/>
          <w:sz w:val="24"/>
          <w:szCs w:val="24"/>
        </w:rPr>
        <w:t>1</w:t>
      </w:r>
      <w:r w:rsidR="00B75CC7">
        <w:rPr>
          <w:rFonts w:ascii="Times New Roman" w:hAnsi="Times New Roman" w:cs="Times New Roman"/>
          <w:b/>
          <w:sz w:val="24"/>
          <w:szCs w:val="24"/>
        </w:rPr>
        <w:t>3</w:t>
      </w:r>
      <w:r w:rsidR="00C3320A" w:rsidRPr="00EC5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5C71D3" w:rsidRPr="00801195" w:rsidRDefault="005C71D3" w:rsidP="005C71D3">
      <w:pPr>
        <w:pStyle w:val="Szvegtrzs"/>
        <w:spacing w:after="0"/>
        <w:jc w:val="both"/>
      </w:pPr>
    </w:p>
    <w:p w:rsidR="0030476A" w:rsidRPr="00801195" w:rsidRDefault="00C3320A" w:rsidP="00EC5612">
      <w:pPr>
        <w:pStyle w:val="Szvegtrzs"/>
        <w:spacing w:after="0"/>
        <w:ind w:left="426" w:hanging="567"/>
        <w:jc w:val="both"/>
      </w:pPr>
      <w:r w:rsidRPr="00801195">
        <w:t>(</w:t>
      </w:r>
      <w:r w:rsidR="005C71D3" w:rsidRPr="00801195">
        <w:t>1</w:t>
      </w:r>
      <w:r w:rsidR="00EC5612">
        <w:t>)</w:t>
      </w:r>
      <w:r w:rsidRPr="00801195">
        <w:tab/>
      </w:r>
      <w:r w:rsidR="0030476A" w:rsidRPr="00801195">
        <w:t xml:space="preserve">A XX. század közepe előtt </w:t>
      </w:r>
      <w:r w:rsidR="00C03EC5">
        <w:t>épült</w:t>
      </w:r>
      <w:r w:rsidR="0030476A" w:rsidRPr="00801195">
        <w:t xml:space="preserve"> épület</w:t>
      </w:r>
      <w:r w:rsidR="0030476A">
        <w:t>:</w:t>
      </w:r>
    </w:p>
    <w:p w:rsidR="0030476A" w:rsidRPr="00801195" w:rsidRDefault="0030476A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0119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801195">
        <w:rPr>
          <w:rFonts w:ascii="Times New Roman" w:hAnsi="Times New Roman" w:cs="Times New Roman"/>
          <w:sz w:val="24"/>
          <w:szCs w:val="24"/>
        </w:rPr>
        <w:t xml:space="preserve">özterület felőli homlokzatának felújítása és átalakítása </w:t>
      </w:r>
      <w:r>
        <w:rPr>
          <w:rFonts w:ascii="Times New Roman" w:hAnsi="Times New Roman" w:cs="Times New Roman"/>
          <w:sz w:val="24"/>
          <w:szCs w:val="24"/>
        </w:rPr>
        <w:t>lehetőség szerint</w:t>
      </w:r>
      <w:r w:rsidRPr="00801195">
        <w:rPr>
          <w:rFonts w:ascii="Times New Roman" w:hAnsi="Times New Roman" w:cs="Times New Roman"/>
          <w:sz w:val="24"/>
          <w:szCs w:val="24"/>
        </w:rPr>
        <w:t xml:space="preserve"> az eredeti építési korának megfelelő stílusban</w:t>
      </w:r>
      <w:r>
        <w:rPr>
          <w:rFonts w:ascii="Times New Roman" w:hAnsi="Times New Roman" w:cs="Times New Roman"/>
          <w:sz w:val="24"/>
          <w:szCs w:val="24"/>
        </w:rPr>
        <w:t xml:space="preserve"> és anyaghasználattal történhet és törekedni kell</w:t>
      </w:r>
      <w:r w:rsidRPr="00801195">
        <w:rPr>
          <w:rFonts w:ascii="Times New Roman" w:hAnsi="Times New Roman" w:cs="Times New Roman"/>
          <w:sz w:val="24"/>
          <w:szCs w:val="24"/>
        </w:rPr>
        <w:t xml:space="preserve"> az épület közterül</w:t>
      </w:r>
      <w:r>
        <w:rPr>
          <w:rFonts w:ascii="Times New Roman" w:hAnsi="Times New Roman" w:cs="Times New Roman"/>
          <w:sz w:val="24"/>
          <w:szCs w:val="24"/>
        </w:rPr>
        <w:t>et felőli jellemző nyílásrendjének meg</w:t>
      </w:r>
      <w:r w:rsidRPr="00801195">
        <w:rPr>
          <w:rFonts w:ascii="Times New Roman" w:hAnsi="Times New Roman" w:cs="Times New Roman"/>
          <w:sz w:val="24"/>
          <w:szCs w:val="24"/>
        </w:rPr>
        <w:t>tart</w:t>
      </w:r>
      <w:r>
        <w:rPr>
          <w:rFonts w:ascii="Times New Roman" w:hAnsi="Times New Roman" w:cs="Times New Roman"/>
          <w:sz w:val="24"/>
          <w:szCs w:val="24"/>
        </w:rPr>
        <w:t>ására</w:t>
      </w:r>
      <w:r w:rsidRPr="00801195">
        <w:rPr>
          <w:rFonts w:ascii="Times New Roman" w:hAnsi="Times New Roman" w:cs="Times New Roman"/>
          <w:sz w:val="24"/>
          <w:szCs w:val="24"/>
        </w:rPr>
        <w:t xml:space="preserve"> vagy visszaépít</w:t>
      </w:r>
      <w:r>
        <w:rPr>
          <w:rFonts w:ascii="Times New Roman" w:hAnsi="Times New Roman" w:cs="Times New Roman"/>
          <w:sz w:val="24"/>
          <w:szCs w:val="24"/>
        </w:rPr>
        <w:t>ésére,</w:t>
      </w:r>
      <w:r w:rsidRPr="0080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6A" w:rsidRDefault="0030476A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b)</w:t>
      </w:r>
      <w:r w:rsidR="00EC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01195">
        <w:rPr>
          <w:rFonts w:ascii="Times New Roman" w:hAnsi="Times New Roman" w:cs="Times New Roman"/>
          <w:sz w:val="24"/>
          <w:szCs w:val="24"/>
        </w:rPr>
        <w:t xml:space="preserve">ővítése során a korábbi épület építészeti arculatának egységességét </w:t>
      </w:r>
      <w:r>
        <w:rPr>
          <w:rFonts w:ascii="Times New Roman" w:hAnsi="Times New Roman" w:cs="Times New Roman"/>
          <w:sz w:val="24"/>
          <w:szCs w:val="24"/>
        </w:rPr>
        <w:t>biztosítani kell,</w:t>
      </w:r>
    </w:p>
    <w:p w:rsidR="0030476A" w:rsidRDefault="0030476A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amely</w:t>
      </w:r>
      <w:r w:rsidR="0092205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től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eltérni csak az adottságok figyelembe vételével a szakmai konzultáció alapján lehet.</w:t>
      </w:r>
    </w:p>
    <w:p w:rsidR="00254991" w:rsidRPr="00801195" w:rsidRDefault="00254991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0476A" w:rsidRPr="00801195" w:rsidRDefault="0081570E" w:rsidP="00EC5612">
      <w:pPr>
        <w:pStyle w:val="Szvegtrzs"/>
        <w:spacing w:after="0"/>
        <w:ind w:left="426" w:hanging="567"/>
        <w:jc w:val="both"/>
      </w:pPr>
      <w:r w:rsidRPr="00801195">
        <w:t>(</w:t>
      </w:r>
      <w:r w:rsidR="005C71D3" w:rsidRPr="00801195">
        <w:t>2</w:t>
      </w:r>
      <w:r w:rsidR="00EC5612">
        <w:t>)</w:t>
      </w:r>
      <w:r w:rsidRPr="00801195">
        <w:tab/>
      </w:r>
      <w:r w:rsidR="0030476A" w:rsidRPr="00801195">
        <w:t xml:space="preserve">XX. század közepe után épült </w:t>
      </w:r>
      <w:proofErr w:type="spellStart"/>
      <w:r w:rsidR="00C03EC5">
        <w:t>épült</w:t>
      </w:r>
      <w:proofErr w:type="spellEnd"/>
      <w:r w:rsidR="0030476A" w:rsidRPr="00801195">
        <w:t xml:space="preserve"> épület felújítása, átalakítása és bővítése során</w:t>
      </w:r>
    </w:p>
    <w:p w:rsidR="0030476A" w:rsidRPr="00801195" w:rsidRDefault="00EC5612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0476A">
        <w:rPr>
          <w:rFonts w:ascii="Times New Roman" w:hAnsi="Times New Roman" w:cs="Times New Roman"/>
          <w:sz w:val="24"/>
          <w:szCs w:val="24"/>
        </w:rPr>
        <w:t>a</w:t>
      </w:r>
      <w:r w:rsidR="0030476A" w:rsidRPr="00801195">
        <w:rPr>
          <w:rFonts w:ascii="Times New Roman" w:hAnsi="Times New Roman" w:cs="Times New Roman"/>
          <w:sz w:val="24"/>
          <w:szCs w:val="24"/>
        </w:rPr>
        <w:t xml:space="preserve"> homlokzat színezése az épület architektúrájának figyelembe vételével, tagozásának</w:t>
      </w:r>
      <w:r w:rsidR="0030476A">
        <w:rPr>
          <w:rFonts w:ascii="Times New Roman" w:hAnsi="Times New Roman" w:cs="Times New Roman"/>
          <w:sz w:val="24"/>
          <w:szCs w:val="24"/>
        </w:rPr>
        <w:t xml:space="preserve"> megtartásával történhet és a</w:t>
      </w:r>
      <w:r w:rsidR="0030476A" w:rsidRPr="00801195">
        <w:rPr>
          <w:rFonts w:ascii="Times New Roman" w:hAnsi="Times New Roman" w:cs="Times New Roman"/>
          <w:sz w:val="24"/>
          <w:szCs w:val="24"/>
        </w:rPr>
        <w:t xml:space="preserve"> homlokzatok színezésével nem írható felül, nem alakítható ki az épület tagozását átíró felületképzés</w:t>
      </w:r>
      <w:r w:rsidR="0030476A">
        <w:rPr>
          <w:rFonts w:ascii="Times New Roman" w:hAnsi="Times New Roman" w:cs="Times New Roman"/>
          <w:sz w:val="24"/>
          <w:szCs w:val="24"/>
        </w:rPr>
        <w:t>,</w:t>
      </w:r>
    </w:p>
    <w:p w:rsidR="0030476A" w:rsidRPr="00801195" w:rsidRDefault="0030476A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C5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01195">
        <w:rPr>
          <w:rFonts w:ascii="Times New Roman" w:hAnsi="Times New Roman" w:cs="Times New Roman"/>
          <w:sz w:val="24"/>
          <w:szCs w:val="24"/>
        </w:rPr>
        <w:t xml:space="preserve">z épület eredeti architektúráját </w:t>
      </w:r>
      <w:r>
        <w:rPr>
          <w:rFonts w:ascii="Times New Roman" w:hAnsi="Times New Roman" w:cs="Times New Roman"/>
          <w:sz w:val="24"/>
          <w:szCs w:val="24"/>
        </w:rPr>
        <w:t xml:space="preserve">lehetőség szerint </w:t>
      </w:r>
      <w:r w:rsidRPr="00801195">
        <w:rPr>
          <w:rFonts w:ascii="Times New Roman" w:hAnsi="Times New Roman" w:cs="Times New Roman"/>
          <w:sz w:val="24"/>
          <w:szCs w:val="24"/>
        </w:rPr>
        <w:t>megtartva</w:t>
      </w:r>
      <w:r>
        <w:rPr>
          <w:rFonts w:ascii="Times New Roman" w:hAnsi="Times New Roman" w:cs="Times New Roman"/>
          <w:sz w:val="24"/>
          <w:szCs w:val="24"/>
        </w:rPr>
        <w:t>, azzal</w:t>
      </w:r>
      <w:r w:rsidRPr="00801195">
        <w:rPr>
          <w:rFonts w:ascii="Times New Roman" w:hAnsi="Times New Roman" w:cs="Times New Roman"/>
          <w:sz w:val="24"/>
          <w:szCs w:val="24"/>
        </w:rPr>
        <w:t xml:space="preserve"> egységben, vagy az épület stílusát a mai kor építészetének megfelelően egységesen </w:t>
      </w:r>
      <w:r>
        <w:rPr>
          <w:rFonts w:ascii="Times New Roman" w:hAnsi="Times New Roman" w:cs="Times New Roman"/>
          <w:sz w:val="24"/>
          <w:szCs w:val="24"/>
        </w:rPr>
        <w:t>kell megvalósítani,</w:t>
      </w:r>
    </w:p>
    <w:p w:rsidR="0030476A" w:rsidRDefault="00EC5612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30476A">
        <w:rPr>
          <w:rFonts w:ascii="Times New Roman" w:hAnsi="Times New Roman" w:cs="Times New Roman"/>
          <w:sz w:val="24"/>
          <w:szCs w:val="24"/>
        </w:rPr>
        <w:t>a</w:t>
      </w:r>
      <w:r w:rsidR="0030476A" w:rsidRPr="00801195">
        <w:rPr>
          <w:rFonts w:ascii="Times New Roman" w:hAnsi="Times New Roman" w:cs="Times New Roman"/>
          <w:sz w:val="24"/>
          <w:szCs w:val="24"/>
        </w:rPr>
        <w:t xml:space="preserve">z épület földszintjének közterülettel határos része, a bejáratok és az üzletek portáljai </w:t>
      </w:r>
      <w:r w:rsidR="0030476A">
        <w:rPr>
          <w:rFonts w:ascii="Times New Roman" w:hAnsi="Times New Roman" w:cs="Times New Roman"/>
          <w:sz w:val="24"/>
          <w:szCs w:val="24"/>
        </w:rPr>
        <w:t xml:space="preserve">lehetőség szerint </w:t>
      </w:r>
      <w:r w:rsidR="0030476A" w:rsidRPr="00801195">
        <w:rPr>
          <w:rFonts w:ascii="Times New Roman" w:hAnsi="Times New Roman" w:cs="Times New Roman"/>
          <w:sz w:val="24"/>
          <w:szCs w:val="24"/>
        </w:rPr>
        <w:t>épületenként egységben és egy ütemben</w:t>
      </w:r>
      <w:r w:rsidR="00FC7C6E">
        <w:rPr>
          <w:rFonts w:ascii="Times New Roman" w:hAnsi="Times New Roman" w:cs="Times New Roman"/>
          <w:sz w:val="24"/>
          <w:szCs w:val="24"/>
        </w:rPr>
        <w:t xml:space="preserve"> újíthatók fel,</w:t>
      </w:r>
    </w:p>
    <w:p w:rsidR="0030476A" w:rsidRPr="00801195" w:rsidRDefault="0030476A" w:rsidP="00EC561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</w:t>
      </w:r>
      <w:r w:rsidR="00922059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>től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eltérni csak az adottságok figyelembe vételével a szakmai konzultáció alapján lehet.</w:t>
      </w:r>
    </w:p>
    <w:p w:rsidR="00A06C0F" w:rsidRDefault="00A06C0F" w:rsidP="004F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21E" w:rsidRPr="00801195" w:rsidRDefault="00FA5529" w:rsidP="004F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Kertváros</w:t>
      </w:r>
      <w:r w:rsidR="0006215A" w:rsidRPr="00801195">
        <w:rPr>
          <w:rFonts w:ascii="Times New Roman" w:hAnsi="Times New Roman" w:cs="Times New Roman"/>
          <w:b/>
          <w:sz w:val="24"/>
          <w:szCs w:val="24"/>
        </w:rPr>
        <w:t xml:space="preserve"> építészeti követelményei</w:t>
      </w:r>
    </w:p>
    <w:p w:rsidR="00FA5529" w:rsidRPr="00801195" w:rsidRDefault="00FA5529" w:rsidP="004F021E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21E" w:rsidRPr="00EC5612" w:rsidRDefault="0006215A" w:rsidP="004F021E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5612">
        <w:rPr>
          <w:rFonts w:ascii="Times New Roman" w:hAnsi="Times New Roman" w:cs="Times New Roman"/>
          <w:b/>
          <w:sz w:val="24"/>
          <w:szCs w:val="24"/>
        </w:rPr>
        <w:t>1</w:t>
      </w:r>
      <w:r w:rsidR="00B75CC7">
        <w:rPr>
          <w:rFonts w:ascii="Times New Roman" w:hAnsi="Times New Roman" w:cs="Times New Roman"/>
          <w:b/>
          <w:sz w:val="24"/>
          <w:szCs w:val="24"/>
        </w:rPr>
        <w:t>4</w:t>
      </w:r>
      <w:r w:rsidR="004F021E" w:rsidRPr="00EC5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4F021E" w:rsidRPr="00801195" w:rsidRDefault="004F021E" w:rsidP="004F02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08A" w:rsidRDefault="004F021E" w:rsidP="0048008A">
      <w:pPr>
        <w:tabs>
          <w:tab w:val="left" w:pos="142"/>
          <w:tab w:val="left" w:pos="284"/>
          <w:tab w:val="left" w:pos="426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Új épület építése, meglévő felújítása, átalakítása és bővítése során</w:t>
      </w:r>
      <w:r w:rsidR="0013623D">
        <w:rPr>
          <w:rFonts w:ascii="Times New Roman" w:hAnsi="Times New Roman" w:cs="Times New Roman"/>
          <w:sz w:val="24"/>
          <w:szCs w:val="24"/>
        </w:rPr>
        <w:t xml:space="preserve"> t</w:t>
      </w:r>
      <w:r w:rsidRPr="00801195">
        <w:rPr>
          <w:rFonts w:ascii="Times New Roman" w:hAnsi="Times New Roman" w:cs="Times New Roman"/>
          <w:sz w:val="24"/>
          <w:szCs w:val="24"/>
        </w:rPr>
        <w:t>etőzetének utcaképet meghatározó tömegét, hajlásszögét és héjazatát közvetlen környezetéhez illes</w:t>
      </w:r>
      <w:r w:rsidR="0048008A">
        <w:rPr>
          <w:rFonts w:ascii="Times New Roman" w:hAnsi="Times New Roman" w:cs="Times New Roman"/>
          <w:sz w:val="24"/>
          <w:szCs w:val="24"/>
        </w:rPr>
        <w:t>zkedően</w:t>
      </w:r>
      <w:r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48008A">
        <w:rPr>
          <w:rFonts w:ascii="Times New Roman" w:hAnsi="Times New Roman" w:cs="Times New Roman"/>
          <w:sz w:val="24"/>
          <w:szCs w:val="24"/>
        </w:rPr>
        <w:t>kell kialakítani.</w:t>
      </w:r>
    </w:p>
    <w:p w:rsidR="004F021E" w:rsidRPr="00801195" w:rsidRDefault="004F021E" w:rsidP="0048008A">
      <w:pPr>
        <w:tabs>
          <w:tab w:val="left" w:pos="142"/>
          <w:tab w:val="left" w:pos="284"/>
          <w:tab w:val="left" w:pos="426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21E" w:rsidRPr="00801195" w:rsidRDefault="00AC040D" w:rsidP="004F02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Zártkertek</w:t>
      </w:r>
      <w:r w:rsidR="0006215A" w:rsidRPr="00801195">
        <w:rPr>
          <w:rFonts w:ascii="Times New Roman" w:hAnsi="Times New Roman" w:cs="Times New Roman"/>
          <w:b/>
          <w:sz w:val="24"/>
          <w:szCs w:val="24"/>
        </w:rPr>
        <w:t xml:space="preserve"> építészeti követelményei</w:t>
      </w:r>
    </w:p>
    <w:p w:rsidR="00FA5529" w:rsidRPr="00801195" w:rsidRDefault="00FA5529" w:rsidP="004F021E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021E" w:rsidRPr="00EC5612" w:rsidRDefault="0006215A" w:rsidP="004F021E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C5612">
        <w:rPr>
          <w:rFonts w:ascii="Times New Roman" w:hAnsi="Times New Roman" w:cs="Times New Roman"/>
          <w:b/>
          <w:sz w:val="24"/>
          <w:szCs w:val="24"/>
        </w:rPr>
        <w:t>1</w:t>
      </w:r>
      <w:r w:rsidR="00B75CC7">
        <w:rPr>
          <w:rFonts w:ascii="Times New Roman" w:hAnsi="Times New Roman" w:cs="Times New Roman"/>
          <w:b/>
          <w:sz w:val="24"/>
          <w:szCs w:val="24"/>
        </w:rPr>
        <w:t>5</w:t>
      </w:r>
      <w:r w:rsidR="004F021E" w:rsidRPr="00EC5612">
        <w:rPr>
          <w:rFonts w:ascii="Times New Roman" w:hAnsi="Times New Roman" w:cs="Times New Roman"/>
          <w:b/>
          <w:sz w:val="24"/>
          <w:szCs w:val="24"/>
        </w:rPr>
        <w:t>. §</w:t>
      </w:r>
    </w:p>
    <w:p w:rsidR="00B2042C" w:rsidRPr="00801195" w:rsidRDefault="00B2042C" w:rsidP="00FA5529">
      <w:pPr>
        <w:tabs>
          <w:tab w:val="left" w:pos="142"/>
          <w:tab w:val="left" w:pos="284"/>
          <w:tab w:val="left" w:pos="426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529" w:rsidRDefault="00EC5612" w:rsidP="00EC561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6D9">
        <w:rPr>
          <w:rFonts w:ascii="Times New Roman" w:hAnsi="Times New Roman" w:cs="Times New Roman"/>
          <w:sz w:val="24"/>
          <w:szCs w:val="24"/>
        </w:rPr>
        <w:t>(1)</w:t>
      </w:r>
      <w:r w:rsidRPr="001236D9">
        <w:rPr>
          <w:rFonts w:ascii="Times New Roman" w:hAnsi="Times New Roman" w:cs="Times New Roman"/>
          <w:sz w:val="24"/>
          <w:szCs w:val="24"/>
        </w:rPr>
        <w:tab/>
      </w:r>
      <w:r w:rsidR="00B2042C" w:rsidRPr="001236D9">
        <w:rPr>
          <w:rFonts w:ascii="Times New Roman" w:hAnsi="Times New Roman" w:cs="Times New Roman"/>
          <w:sz w:val="24"/>
          <w:szCs w:val="24"/>
        </w:rPr>
        <w:t>A lakóházaknál és a nem csarnok</w:t>
      </w:r>
      <w:r w:rsidR="0047780A" w:rsidRPr="001236D9">
        <w:rPr>
          <w:rFonts w:ascii="Times New Roman" w:hAnsi="Times New Roman" w:cs="Times New Roman"/>
          <w:sz w:val="24"/>
          <w:szCs w:val="24"/>
        </w:rPr>
        <w:t xml:space="preserve"> jellegű</w:t>
      </w:r>
      <w:r w:rsidR="00B2042C" w:rsidRPr="001236D9">
        <w:rPr>
          <w:rFonts w:ascii="Times New Roman" w:hAnsi="Times New Roman" w:cs="Times New Roman"/>
          <w:sz w:val="24"/>
          <w:szCs w:val="24"/>
        </w:rPr>
        <w:t xml:space="preserve"> gazdasági, kereskedelmi, vendéglátó és szolgáltató épületeknél </w:t>
      </w:r>
      <w:r w:rsidR="0048008A" w:rsidRPr="001236D9">
        <w:rPr>
          <w:rFonts w:ascii="Times New Roman" w:hAnsi="Times New Roman" w:cs="Times New Roman"/>
          <w:sz w:val="24"/>
          <w:szCs w:val="24"/>
        </w:rPr>
        <w:t xml:space="preserve">30-45º közötti </w:t>
      </w:r>
      <w:r w:rsidR="00AA0BA8" w:rsidRPr="001236D9">
        <w:rPr>
          <w:rFonts w:ascii="Times New Roman" w:hAnsi="Times New Roman" w:cs="Times New Roman"/>
          <w:sz w:val="24"/>
          <w:szCs w:val="24"/>
        </w:rPr>
        <w:t xml:space="preserve">hajlásszögű </w:t>
      </w:r>
      <w:r w:rsidR="00B2042C" w:rsidRPr="001236D9">
        <w:rPr>
          <w:rFonts w:ascii="Times New Roman" w:hAnsi="Times New Roman" w:cs="Times New Roman"/>
          <w:sz w:val="24"/>
          <w:szCs w:val="24"/>
        </w:rPr>
        <w:t xml:space="preserve">magas és lapos tetővel kialakított épülettömeg egyaránt alkalmazható. </w:t>
      </w:r>
    </w:p>
    <w:p w:rsidR="00254991" w:rsidRPr="001236D9" w:rsidRDefault="00254991" w:rsidP="00EC561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F021E" w:rsidRDefault="00EC5612" w:rsidP="00EC561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6D9">
        <w:rPr>
          <w:rFonts w:ascii="Times New Roman" w:hAnsi="Times New Roman" w:cs="Times New Roman"/>
          <w:sz w:val="24"/>
          <w:szCs w:val="24"/>
        </w:rPr>
        <w:t>(2)</w:t>
      </w:r>
      <w:r w:rsidRPr="001236D9">
        <w:rPr>
          <w:rFonts w:ascii="Times New Roman" w:hAnsi="Times New Roman" w:cs="Times New Roman"/>
          <w:sz w:val="24"/>
          <w:szCs w:val="24"/>
        </w:rPr>
        <w:tab/>
      </w:r>
      <w:r w:rsidR="004F021E" w:rsidRPr="001236D9">
        <w:rPr>
          <w:rFonts w:ascii="Times New Roman" w:hAnsi="Times New Roman" w:cs="Times New Roman"/>
          <w:sz w:val="24"/>
          <w:szCs w:val="24"/>
        </w:rPr>
        <w:t>Új épület építé</w:t>
      </w:r>
      <w:r w:rsidR="00FA5529" w:rsidRPr="001236D9">
        <w:rPr>
          <w:rFonts w:ascii="Times New Roman" w:hAnsi="Times New Roman" w:cs="Times New Roman"/>
          <w:sz w:val="24"/>
          <w:szCs w:val="24"/>
        </w:rPr>
        <w:t xml:space="preserve">se során </w:t>
      </w:r>
      <w:r w:rsidR="004F021E" w:rsidRPr="001236D9">
        <w:rPr>
          <w:rFonts w:ascii="Times New Roman" w:hAnsi="Times New Roman" w:cs="Times New Roman"/>
          <w:sz w:val="24"/>
          <w:szCs w:val="24"/>
        </w:rPr>
        <w:t>az épület lejtő irányába néző homlokzat</w:t>
      </w:r>
      <w:r w:rsidR="00DA4B4E" w:rsidRPr="001236D9">
        <w:rPr>
          <w:rFonts w:ascii="Times New Roman" w:hAnsi="Times New Roman" w:cs="Times New Roman"/>
          <w:sz w:val="24"/>
          <w:szCs w:val="24"/>
        </w:rPr>
        <w:t>ának magassága</w:t>
      </w:r>
      <w:r w:rsidR="004F021E" w:rsidRPr="001236D9">
        <w:rPr>
          <w:rFonts w:ascii="Times New Roman" w:hAnsi="Times New Roman" w:cs="Times New Roman"/>
          <w:sz w:val="24"/>
          <w:szCs w:val="24"/>
        </w:rPr>
        <w:t xml:space="preserve"> nem lehet </w:t>
      </w:r>
      <w:r w:rsidR="00DA4B4E" w:rsidRPr="001236D9">
        <w:rPr>
          <w:rFonts w:ascii="Times New Roman" w:hAnsi="Times New Roman" w:cs="Times New Roman"/>
          <w:sz w:val="24"/>
          <w:szCs w:val="24"/>
        </w:rPr>
        <w:t xml:space="preserve">nagyobb a </w:t>
      </w:r>
      <w:r w:rsidR="00A54E75" w:rsidRPr="001236D9">
        <w:rPr>
          <w:rFonts w:ascii="Times New Roman" w:hAnsi="Times New Roman" w:cs="Times New Roman"/>
          <w:sz w:val="24"/>
          <w:szCs w:val="24"/>
        </w:rPr>
        <w:t xml:space="preserve">homlokzat </w:t>
      </w:r>
      <w:r w:rsidR="00DA4B4E" w:rsidRPr="001236D9">
        <w:rPr>
          <w:rFonts w:ascii="Times New Roman" w:hAnsi="Times New Roman" w:cs="Times New Roman"/>
          <w:sz w:val="24"/>
          <w:szCs w:val="24"/>
        </w:rPr>
        <w:t xml:space="preserve">szélességénél. </w:t>
      </w:r>
    </w:p>
    <w:p w:rsidR="00254991" w:rsidRPr="001236D9" w:rsidRDefault="00254991" w:rsidP="00EC561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57B2A" w:rsidRDefault="00EC5612" w:rsidP="00EC561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236D9">
        <w:rPr>
          <w:rFonts w:ascii="Times New Roman" w:hAnsi="Times New Roman" w:cs="Times New Roman"/>
          <w:sz w:val="24"/>
          <w:szCs w:val="24"/>
        </w:rPr>
        <w:t>(3)</w:t>
      </w:r>
      <w:r w:rsidRPr="001236D9">
        <w:rPr>
          <w:rFonts w:ascii="Times New Roman" w:hAnsi="Times New Roman" w:cs="Times New Roman"/>
          <w:sz w:val="24"/>
          <w:szCs w:val="24"/>
        </w:rPr>
        <w:tab/>
      </w:r>
      <w:r w:rsidR="00FA5529" w:rsidRPr="001236D9">
        <w:rPr>
          <w:rFonts w:ascii="Times New Roman" w:hAnsi="Times New Roman" w:cs="Times New Roman"/>
          <w:sz w:val="24"/>
          <w:szCs w:val="24"/>
        </w:rPr>
        <w:t>C</w:t>
      </w:r>
      <w:r w:rsidR="00857B2A" w:rsidRPr="001236D9">
        <w:rPr>
          <w:rFonts w:ascii="Times New Roman" w:hAnsi="Times New Roman" w:cs="Times New Roman"/>
          <w:sz w:val="24"/>
          <w:szCs w:val="24"/>
        </w:rPr>
        <w:t>sarnok jellegű épületek esetében az épületek hossztengelyét</w:t>
      </w:r>
      <w:r w:rsidR="00AA0BA8" w:rsidRPr="001236D9">
        <w:rPr>
          <w:rFonts w:ascii="Times New Roman" w:hAnsi="Times New Roman" w:cs="Times New Roman"/>
          <w:sz w:val="24"/>
          <w:szCs w:val="24"/>
        </w:rPr>
        <w:t xml:space="preserve"> elsődlegesen</w:t>
      </w:r>
      <w:r w:rsidR="00857B2A" w:rsidRPr="001236D9">
        <w:rPr>
          <w:rFonts w:ascii="Times New Roman" w:hAnsi="Times New Roman" w:cs="Times New Roman"/>
          <w:sz w:val="24"/>
          <w:szCs w:val="24"/>
        </w:rPr>
        <w:t xml:space="preserve"> a lejtős domboldalakon a szintvonalakkal párhuzamosan kell elhelyezni</w:t>
      </w:r>
      <w:r w:rsidR="00AA0BA8" w:rsidRPr="001236D9">
        <w:rPr>
          <w:rFonts w:ascii="Times New Roman" w:hAnsi="Times New Roman" w:cs="Times New Roman"/>
          <w:sz w:val="24"/>
          <w:szCs w:val="24"/>
        </w:rPr>
        <w:t>, amelytől eltérni csak az</w:t>
      </w:r>
      <w:r w:rsidR="00AA0BA8">
        <w:rPr>
          <w:rFonts w:ascii="Times New Roman" w:hAnsi="Times New Roman" w:cs="Times New Roman"/>
          <w:sz w:val="24"/>
          <w:szCs w:val="24"/>
        </w:rPr>
        <w:t xml:space="preserve"> adottságok figyelembe vételével a szakmai konzultáció alapján lehet.</w:t>
      </w:r>
      <w:r w:rsidR="00857B2A" w:rsidRPr="0080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991" w:rsidRPr="00801195" w:rsidRDefault="00254991" w:rsidP="00EC561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B55FB5" w:rsidRDefault="00B55FB5" w:rsidP="00F92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A védett táji- és természeti területek</w:t>
      </w:r>
    </w:p>
    <w:p w:rsidR="00F920AC" w:rsidRPr="00801195" w:rsidRDefault="00F920AC" w:rsidP="00F920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A védett táji- és természeti területekre vonatkozó követelmények</w:t>
      </w:r>
    </w:p>
    <w:p w:rsidR="00F920AC" w:rsidRPr="003019E8" w:rsidRDefault="00F920AC" w:rsidP="00F920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E8">
        <w:rPr>
          <w:rFonts w:ascii="Times New Roman" w:hAnsi="Times New Roman" w:cs="Times New Roman"/>
          <w:b/>
          <w:sz w:val="24"/>
          <w:szCs w:val="24"/>
        </w:rPr>
        <w:t>1</w:t>
      </w:r>
      <w:r w:rsidR="00B75CC7">
        <w:rPr>
          <w:rFonts w:ascii="Times New Roman" w:hAnsi="Times New Roman" w:cs="Times New Roman"/>
          <w:b/>
          <w:sz w:val="24"/>
          <w:szCs w:val="24"/>
        </w:rPr>
        <w:t>6</w:t>
      </w:r>
      <w:r w:rsidR="00A51D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F920AC" w:rsidRPr="00801195" w:rsidRDefault="00F920AC" w:rsidP="00F920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F361D" w:rsidRPr="005F361D" w:rsidRDefault="005F361D" w:rsidP="005F361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Pr="005F36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361D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FC7C6E">
        <w:rPr>
          <w:rFonts w:ascii="Times New Roman" w:hAnsi="Times New Roman" w:cs="Times New Roman"/>
          <w:sz w:val="24"/>
          <w:szCs w:val="24"/>
        </w:rPr>
        <w:t xml:space="preserve"> </w:t>
      </w:r>
      <w:r w:rsidRPr="005F361D">
        <w:rPr>
          <w:rFonts w:ascii="Times New Roman" w:hAnsi="Times New Roman" w:cs="Times New Roman"/>
          <w:sz w:val="24"/>
          <w:szCs w:val="24"/>
        </w:rPr>
        <w:t xml:space="preserve">2000 európai közösségi jelentőségű természetvédelmi rendeltetésű területeket </w:t>
      </w:r>
    </w:p>
    <w:p w:rsidR="005F361D" w:rsidRPr="005F361D" w:rsidRDefault="005F361D" w:rsidP="005F361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361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F361D">
        <w:rPr>
          <w:rFonts w:ascii="Times New Roman" w:hAnsi="Times New Roman" w:cs="Times New Roman"/>
          <w:sz w:val="24"/>
          <w:szCs w:val="24"/>
        </w:rPr>
        <w:t>) az európai közösségi jelentőségű természetvédelmi rendeltetésű terüle</w:t>
      </w:r>
      <w:r w:rsidR="004B66AF">
        <w:rPr>
          <w:rFonts w:ascii="Times New Roman" w:hAnsi="Times New Roman" w:cs="Times New Roman"/>
          <w:sz w:val="24"/>
          <w:szCs w:val="24"/>
        </w:rPr>
        <w:t>tekről szóló 275/2004. (X. 8.) K</w:t>
      </w:r>
      <w:r w:rsidRPr="005F361D">
        <w:rPr>
          <w:rFonts w:ascii="Times New Roman" w:hAnsi="Times New Roman" w:cs="Times New Roman"/>
          <w:sz w:val="24"/>
          <w:szCs w:val="24"/>
        </w:rPr>
        <w:t>orm</w:t>
      </w:r>
      <w:r w:rsidR="004B66AF">
        <w:rPr>
          <w:rFonts w:ascii="Times New Roman" w:hAnsi="Times New Roman" w:cs="Times New Roman"/>
          <w:sz w:val="24"/>
          <w:szCs w:val="24"/>
        </w:rPr>
        <w:t xml:space="preserve">. </w:t>
      </w:r>
      <w:r w:rsidRPr="005F361D">
        <w:rPr>
          <w:rFonts w:ascii="Times New Roman" w:hAnsi="Times New Roman" w:cs="Times New Roman"/>
          <w:sz w:val="24"/>
          <w:szCs w:val="24"/>
        </w:rPr>
        <w:t>rendeletben,</w:t>
      </w:r>
    </w:p>
    <w:p w:rsidR="005F361D" w:rsidRPr="005F361D" w:rsidRDefault="005F361D" w:rsidP="005F361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61D">
        <w:rPr>
          <w:rFonts w:ascii="Times New Roman" w:hAnsi="Times New Roman" w:cs="Times New Roman"/>
          <w:sz w:val="24"/>
          <w:szCs w:val="24"/>
        </w:rPr>
        <w:t xml:space="preserve">b) a NATURA 2000 gyepterületek fenntartásának földhasználati szabályairól szóló 269/2007. (X. 18.) </w:t>
      </w:r>
      <w:r w:rsidR="004B66AF">
        <w:rPr>
          <w:rFonts w:ascii="Times New Roman" w:hAnsi="Times New Roman" w:cs="Times New Roman"/>
          <w:sz w:val="24"/>
          <w:szCs w:val="24"/>
        </w:rPr>
        <w:t>K</w:t>
      </w:r>
      <w:r w:rsidRPr="005F361D">
        <w:rPr>
          <w:rFonts w:ascii="Times New Roman" w:hAnsi="Times New Roman" w:cs="Times New Roman"/>
          <w:sz w:val="24"/>
          <w:szCs w:val="24"/>
        </w:rPr>
        <w:t>orm</w:t>
      </w:r>
      <w:r w:rsidR="004B66AF">
        <w:rPr>
          <w:rFonts w:ascii="Times New Roman" w:hAnsi="Times New Roman" w:cs="Times New Roman"/>
          <w:sz w:val="24"/>
          <w:szCs w:val="24"/>
        </w:rPr>
        <w:t xml:space="preserve">. </w:t>
      </w:r>
      <w:r w:rsidRPr="005F361D">
        <w:rPr>
          <w:rFonts w:ascii="Times New Roman" w:hAnsi="Times New Roman" w:cs="Times New Roman"/>
          <w:sz w:val="24"/>
          <w:szCs w:val="24"/>
        </w:rPr>
        <w:t>rendeletben,</w:t>
      </w:r>
    </w:p>
    <w:p w:rsidR="005F361D" w:rsidRPr="005F361D" w:rsidRDefault="005F361D" w:rsidP="005F361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61D">
        <w:rPr>
          <w:rFonts w:ascii="Times New Roman" w:hAnsi="Times New Roman" w:cs="Times New Roman"/>
          <w:sz w:val="24"/>
          <w:szCs w:val="24"/>
        </w:rPr>
        <w:t xml:space="preserve">c) az európai közösségi jelentőségű természetvédelmi rendeltetésű területekkel érintett földrészletekről szóló 14/2010. (V. 11.) </w:t>
      </w:r>
      <w:proofErr w:type="spellStart"/>
      <w:r w:rsidRPr="005F361D">
        <w:rPr>
          <w:rFonts w:ascii="Times New Roman" w:hAnsi="Times New Roman" w:cs="Times New Roman"/>
          <w:sz w:val="24"/>
          <w:szCs w:val="24"/>
        </w:rPr>
        <w:t>KvVM</w:t>
      </w:r>
      <w:proofErr w:type="spellEnd"/>
      <w:r w:rsidRPr="005F361D">
        <w:rPr>
          <w:rFonts w:ascii="Times New Roman" w:hAnsi="Times New Roman" w:cs="Times New Roman"/>
          <w:sz w:val="24"/>
          <w:szCs w:val="24"/>
        </w:rPr>
        <w:t xml:space="preserve"> rendeletben és  </w:t>
      </w:r>
    </w:p>
    <w:p w:rsidR="005F361D" w:rsidRDefault="005F361D" w:rsidP="005F361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61D">
        <w:rPr>
          <w:rFonts w:ascii="Times New Roman" w:hAnsi="Times New Roman" w:cs="Times New Roman"/>
          <w:sz w:val="24"/>
          <w:szCs w:val="24"/>
        </w:rPr>
        <w:lastRenderedPageBreak/>
        <w:t xml:space="preserve">d) a területre készített - Balaton-felvidéki Nemzeti Park holnapján szereplő - fenntartási tervben meghatározottak szerint kell kezelni. </w:t>
      </w:r>
    </w:p>
    <w:p w:rsidR="00254991" w:rsidRPr="005F361D" w:rsidRDefault="00254991" w:rsidP="005F361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F361D" w:rsidRDefault="005F361D" w:rsidP="005F361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Pr="005F361D">
        <w:rPr>
          <w:rFonts w:ascii="Times New Roman" w:hAnsi="Times New Roman" w:cs="Times New Roman"/>
          <w:sz w:val="24"/>
          <w:szCs w:val="24"/>
        </w:rPr>
        <w:t xml:space="preserve">Az országos ökológiai hálózat – magterület, ökológiai folyosó, </w:t>
      </w:r>
      <w:proofErr w:type="spellStart"/>
      <w:r w:rsidRPr="005F361D">
        <w:rPr>
          <w:rFonts w:ascii="Times New Roman" w:hAnsi="Times New Roman" w:cs="Times New Roman"/>
          <w:sz w:val="24"/>
          <w:szCs w:val="24"/>
        </w:rPr>
        <w:t>pufferterület</w:t>
      </w:r>
      <w:proofErr w:type="spellEnd"/>
      <w:r w:rsidRPr="005F361D">
        <w:rPr>
          <w:rFonts w:ascii="Times New Roman" w:hAnsi="Times New Roman" w:cs="Times New Roman"/>
          <w:sz w:val="24"/>
          <w:szCs w:val="24"/>
        </w:rPr>
        <w:t xml:space="preserve"> – területén területet felhasználni az országos területrendezési tervről szóló törvény előírásai szerint lehet úgy, hogy az az életközösségek természetes folyamatait és viszonyait, a biológiai sokféleséget ne károsítsa, illetve a természeti értékeket ne veszélyeztesse.   </w:t>
      </w:r>
    </w:p>
    <w:p w:rsidR="00254991" w:rsidRPr="005F361D" w:rsidRDefault="00254991" w:rsidP="005F361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361D" w:rsidRDefault="005F361D" w:rsidP="005F361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</w:r>
      <w:r w:rsidRPr="005F361D">
        <w:rPr>
          <w:rFonts w:ascii="Times New Roman" w:hAnsi="Times New Roman" w:cs="Times New Roman"/>
          <w:sz w:val="24"/>
          <w:szCs w:val="24"/>
        </w:rPr>
        <w:t xml:space="preserve">A tájképvédelmi szempontból kiemelten kezelendő terület övezetén az országos területrendezési tervről szóló törvény előírásait kell betartani.  </w:t>
      </w:r>
    </w:p>
    <w:p w:rsidR="00254991" w:rsidRPr="005F361D" w:rsidRDefault="00254991" w:rsidP="005F361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F361D" w:rsidRPr="005F361D" w:rsidRDefault="005F361D" w:rsidP="005F361D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</w:r>
      <w:r w:rsidRPr="005F361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F361D">
        <w:rPr>
          <w:rFonts w:ascii="Times New Roman" w:hAnsi="Times New Roman" w:cs="Times New Roman"/>
          <w:sz w:val="24"/>
          <w:szCs w:val="24"/>
        </w:rPr>
        <w:t>Natura</w:t>
      </w:r>
      <w:proofErr w:type="spellEnd"/>
      <w:r w:rsidR="00FC7C6E">
        <w:rPr>
          <w:rFonts w:ascii="Times New Roman" w:hAnsi="Times New Roman" w:cs="Times New Roman"/>
          <w:sz w:val="24"/>
          <w:szCs w:val="24"/>
        </w:rPr>
        <w:t xml:space="preserve"> </w:t>
      </w:r>
      <w:r w:rsidRPr="005F361D">
        <w:rPr>
          <w:rFonts w:ascii="Times New Roman" w:hAnsi="Times New Roman" w:cs="Times New Roman"/>
          <w:sz w:val="24"/>
          <w:szCs w:val="24"/>
        </w:rPr>
        <w:t xml:space="preserve">2000 európai közösségi jelentőségű természetvédelmi rendeltetésű területek, az országos ökológiai hálózat övezetei, magterület, ökológiai folyosó és </w:t>
      </w:r>
      <w:proofErr w:type="spellStart"/>
      <w:r w:rsidRPr="005F361D">
        <w:rPr>
          <w:rFonts w:ascii="Times New Roman" w:hAnsi="Times New Roman" w:cs="Times New Roman"/>
          <w:sz w:val="24"/>
          <w:szCs w:val="24"/>
        </w:rPr>
        <w:t>pufferterület</w:t>
      </w:r>
      <w:proofErr w:type="spellEnd"/>
      <w:r w:rsidRPr="005F361D">
        <w:rPr>
          <w:rFonts w:ascii="Times New Roman" w:hAnsi="Times New Roman" w:cs="Times New Roman"/>
          <w:sz w:val="24"/>
          <w:szCs w:val="24"/>
        </w:rPr>
        <w:t xml:space="preserve">, a tájképvédelmi szempontból kiemelten kezelendő terület övezetének területén </w:t>
      </w:r>
      <w:r w:rsidRPr="005F361D">
        <w:rPr>
          <w:rFonts w:ascii="Times New Roman" w:hAnsi="Times New Roman" w:cs="Times New Roman"/>
          <w:bCs/>
          <w:sz w:val="24"/>
          <w:szCs w:val="24"/>
        </w:rPr>
        <w:t xml:space="preserve">az idegenhonos inváziós fajok betelepítésének vagy behurcolásának és terjedésének megelőzéséről és kezeléséről szóló 1143/2014. EU rendelet értelmében az 1. függelék szerinti </w:t>
      </w:r>
      <w:r w:rsidRPr="005F361D">
        <w:rPr>
          <w:rFonts w:ascii="Times New Roman" w:hAnsi="Times New Roman" w:cs="Times New Roman"/>
          <w:sz w:val="24"/>
          <w:szCs w:val="24"/>
        </w:rPr>
        <w:t>inváziós növények nem telepíthetők</w:t>
      </w:r>
      <w:r w:rsidRPr="005F361D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0AC" w:rsidRPr="003019E8" w:rsidRDefault="00F920AC" w:rsidP="003019E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C765A" w:rsidRDefault="00DC765A" w:rsidP="00DF4BF8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FEJEZET</w:t>
      </w:r>
    </w:p>
    <w:p w:rsidR="00DD46E8" w:rsidRPr="00801195" w:rsidRDefault="00DD46E8" w:rsidP="00DF4BF8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A HELYI VÉDEL</w:t>
      </w:r>
      <w:r w:rsidR="00417451" w:rsidRPr="00801195">
        <w:rPr>
          <w:rFonts w:ascii="Times New Roman" w:hAnsi="Times New Roman" w:cs="Times New Roman"/>
          <w:b/>
          <w:sz w:val="24"/>
          <w:szCs w:val="24"/>
        </w:rPr>
        <w:t>E</w:t>
      </w:r>
      <w:r w:rsidRPr="00801195">
        <w:rPr>
          <w:rFonts w:ascii="Times New Roman" w:hAnsi="Times New Roman" w:cs="Times New Roman"/>
          <w:b/>
          <w:sz w:val="24"/>
          <w:szCs w:val="24"/>
        </w:rPr>
        <w:t>MBEN RÉSZESÜLŐ TERÜLETEKRE ÉS ELEMEKRE VONATKOZÓ KÖVETELMÉNYEK</w:t>
      </w:r>
    </w:p>
    <w:p w:rsidR="00DD46E8" w:rsidRPr="00801195" w:rsidRDefault="00DD46E8" w:rsidP="00847E9C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6E8" w:rsidRPr="00801195" w:rsidRDefault="00DD46E8" w:rsidP="008E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 xml:space="preserve">A helyi védelemben részesülő </w:t>
      </w:r>
      <w:r w:rsidR="00417451" w:rsidRPr="00801195">
        <w:rPr>
          <w:rFonts w:ascii="Times New Roman" w:hAnsi="Times New Roman" w:cs="Times New Roman"/>
          <w:b/>
          <w:sz w:val="24"/>
          <w:szCs w:val="24"/>
        </w:rPr>
        <w:t xml:space="preserve">építészeti </w:t>
      </w:r>
      <w:r w:rsidRPr="00801195">
        <w:rPr>
          <w:rFonts w:ascii="Times New Roman" w:hAnsi="Times New Roman" w:cs="Times New Roman"/>
          <w:b/>
          <w:sz w:val="24"/>
          <w:szCs w:val="24"/>
        </w:rPr>
        <w:t>értékekre vonatkozó egyedi követelmények</w:t>
      </w:r>
    </w:p>
    <w:p w:rsidR="00B10CB5" w:rsidRPr="003019E8" w:rsidRDefault="008E481F" w:rsidP="00847E9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9E8">
        <w:rPr>
          <w:rFonts w:ascii="Times New Roman" w:hAnsi="Times New Roman" w:cs="Times New Roman"/>
          <w:b/>
          <w:sz w:val="24"/>
          <w:szCs w:val="24"/>
        </w:rPr>
        <w:t>1</w:t>
      </w:r>
      <w:r w:rsidR="00B75CC7">
        <w:rPr>
          <w:rFonts w:ascii="Times New Roman" w:hAnsi="Times New Roman" w:cs="Times New Roman"/>
          <w:b/>
          <w:sz w:val="24"/>
          <w:szCs w:val="24"/>
        </w:rPr>
        <w:t>7</w:t>
      </w:r>
      <w:r w:rsidR="00B10CB5" w:rsidRPr="003019E8">
        <w:rPr>
          <w:rFonts w:ascii="Times New Roman" w:hAnsi="Times New Roman" w:cs="Times New Roman"/>
          <w:b/>
          <w:sz w:val="24"/>
          <w:szCs w:val="24"/>
        </w:rPr>
        <w:t>. §</w:t>
      </w:r>
    </w:p>
    <w:p w:rsidR="00EB2AE2" w:rsidRPr="00801195" w:rsidRDefault="00EB2AE2" w:rsidP="00EB2AE2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AA0BA8" w:rsidRDefault="00EB2AE2" w:rsidP="003019E8">
      <w:pPr>
        <w:pStyle w:val="Listaszerbekezds"/>
        <w:numPr>
          <w:ilvl w:val="0"/>
          <w:numId w:val="30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A0B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 helyi védelem alá tartozó épületet érintő átalakításokat, bővítéseket a védett épülethez, vagy épületrészhez történő illeszkedéssel szabad megvalósítani. Az alkalmazott építészeti megoldás nem lehet domináns, nem írhatja át a védett értékeket. </w:t>
      </w:r>
    </w:p>
    <w:p w:rsidR="00254991" w:rsidRPr="00254991" w:rsidRDefault="00254991" w:rsidP="002549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B2AE2" w:rsidRPr="00AA0BA8" w:rsidRDefault="00A61A6E" w:rsidP="00A61A6E">
      <w:p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(2)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EB2AE2" w:rsidRPr="00AA0BA8">
        <w:rPr>
          <w:rFonts w:ascii="Times New Roman" w:eastAsia="Calibri" w:hAnsi="Times New Roman" w:cs="Times New Roman"/>
          <w:sz w:val="24"/>
          <w:szCs w:val="24"/>
          <w:lang w:eastAsia="en-US"/>
        </w:rPr>
        <w:t>A védett épül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</w:t>
      </w:r>
      <w:r w:rsidR="00EB2AE2" w:rsidRPr="00AA0BA8">
        <w:rPr>
          <w:rFonts w:ascii="Times New Roman" w:eastAsia="Calibri" w:hAnsi="Times New Roman" w:cs="Times New Roman"/>
          <w:sz w:val="24"/>
          <w:szCs w:val="24"/>
          <w:lang w:eastAsia="en-US"/>
        </w:rPr>
        <w:t>teket érintő építési munkák során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kötelező szakmai konzultáció igénybevétele mellett</w:t>
      </w:r>
      <w:r w:rsidR="00AA0BA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EB2AE2" w:rsidRPr="00801195" w:rsidRDefault="00EB2AE2" w:rsidP="003019E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01195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proofErr w:type="gramEnd"/>
      <w:r w:rsidRPr="00801195">
        <w:rPr>
          <w:rFonts w:ascii="Times New Roman" w:eastAsia="Calibri" w:hAnsi="Times New Roman" w:cs="Times New Roman"/>
          <w:sz w:val="24"/>
          <w:szCs w:val="24"/>
          <w:lang w:eastAsia="en-US"/>
        </w:rPr>
        <w:t>) az épületeket hagyományos építészeti tömegükben, tetőformájukban kell megtartani, érintetlenül hagyva a homlokzati nyílásrend és nyílásosztás jellegét, megőrizve a homlokzati tagozatokat, díszeket,</w:t>
      </w:r>
    </w:p>
    <w:p w:rsidR="00EB2AE2" w:rsidRPr="00801195" w:rsidRDefault="00EB2AE2" w:rsidP="003019E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195">
        <w:rPr>
          <w:rFonts w:ascii="Times New Roman" w:eastAsia="Calibri" w:hAnsi="Times New Roman" w:cs="Times New Roman"/>
          <w:sz w:val="24"/>
          <w:szCs w:val="24"/>
          <w:lang w:eastAsia="en-US"/>
        </w:rPr>
        <w:t>b) az épületek belső korszerűsítését, kialakítását, bővítését a védettség nem akadályozza, a védelem érdekében elő kell segíteni ezen épületek mai igényeinek megfelelő használatát,</w:t>
      </w:r>
    </w:p>
    <w:p w:rsidR="00EB2AE2" w:rsidRPr="00801195" w:rsidRDefault="00EB2AE2" w:rsidP="003019E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1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c) az épületeket úgy lehet bővíteni, átalakítani, felújítani, hogy az eredeti épület tömegformája, homlokzati kialakítása, utcaképi szerepe előnytelenül ne változzon, gondosan mérlegelt kompromisszum árán a legkisebb kárt szenvedje el és a tervezett bővítés a régi épület formálásával, szerkezetével, anyaghasználatával összhangban legyen, </w:t>
      </w:r>
    </w:p>
    <w:p w:rsidR="00EB2AE2" w:rsidRPr="00801195" w:rsidRDefault="00EB2AE2" w:rsidP="003019E8">
      <w:pPr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1195">
        <w:rPr>
          <w:rFonts w:ascii="Times New Roman" w:eastAsia="Calibri" w:hAnsi="Times New Roman" w:cs="Times New Roman"/>
          <w:sz w:val="24"/>
          <w:szCs w:val="24"/>
          <w:lang w:eastAsia="en-US"/>
        </w:rPr>
        <w:t>d)</w:t>
      </w:r>
      <w:r w:rsidR="00A61A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az épületek bontására csak a műszaki és erkölcsi avultság beálltával kerülhet sor a védettség megszűntetését követően.</w:t>
      </w:r>
    </w:p>
    <w:p w:rsidR="00417451" w:rsidRPr="00801195" w:rsidRDefault="00417451" w:rsidP="004174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BF0" w:rsidRPr="00801195" w:rsidRDefault="002B7BF0" w:rsidP="002B7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lastRenderedPageBreak/>
        <w:t>A helyi védelemben részesülő építészeti értékekre vonatkozó területi követelmények</w:t>
      </w:r>
    </w:p>
    <w:p w:rsidR="002B7BF0" w:rsidRPr="00805DA2" w:rsidRDefault="002B7BF0" w:rsidP="002B7B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DA2">
        <w:rPr>
          <w:rFonts w:ascii="Times New Roman" w:hAnsi="Times New Roman" w:cs="Times New Roman"/>
          <w:b/>
          <w:sz w:val="24"/>
          <w:szCs w:val="24"/>
        </w:rPr>
        <w:t>1</w:t>
      </w:r>
      <w:r w:rsidR="00B75CC7">
        <w:rPr>
          <w:rFonts w:ascii="Times New Roman" w:hAnsi="Times New Roman" w:cs="Times New Roman"/>
          <w:b/>
          <w:sz w:val="24"/>
          <w:szCs w:val="24"/>
        </w:rPr>
        <w:t>8</w:t>
      </w:r>
      <w:r w:rsidRPr="00805DA2">
        <w:rPr>
          <w:rFonts w:ascii="Times New Roman" w:hAnsi="Times New Roman" w:cs="Times New Roman"/>
          <w:b/>
          <w:sz w:val="24"/>
          <w:szCs w:val="24"/>
        </w:rPr>
        <w:t>. §</w:t>
      </w:r>
    </w:p>
    <w:p w:rsidR="00805DA2" w:rsidRDefault="00805DA2" w:rsidP="002B7B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7BF0" w:rsidRPr="00801195" w:rsidRDefault="002B7BF0" w:rsidP="00805DA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95">
        <w:rPr>
          <w:rFonts w:ascii="Times New Roman" w:hAnsi="Times New Roman" w:cs="Times New Roman"/>
          <w:bCs/>
          <w:sz w:val="24"/>
          <w:szCs w:val="24"/>
        </w:rPr>
        <w:t>A</w:t>
      </w:r>
      <w:r w:rsidR="00FC7C6E">
        <w:rPr>
          <w:rFonts w:ascii="Times New Roman" w:hAnsi="Times New Roman" w:cs="Times New Roman"/>
          <w:bCs/>
          <w:sz w:val="24"/>
          <w:szCs w:val="24"/>
        </w:rPr>
        <w:t>z</w:t>
      </w:r>
      <w:r w:rsidRPr="00801195">
        <w:rPr>
          <w:rFonts w:ascii="Times New Roman" w:hAnsi="Times New Roman" w:cs="Times New Roman"/>
          <w:bCs/>
          <w:sz w:val="24"/>
          <w:szCs w:val="24"/>
        </w:rPr>
        <w:t xml:space="preserve"> utcakép védelemmel érintett területen:</w:t>
      </w:r>
    </w:p>
    <w:p w:rsidR="002B7BF0" w:rsidRPr="00801195" w:rsidRDefault="00805DA2" w:rsidP="00805DA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B7BF0" w:rsidRPr="00801195">
        <w:rPr>
          <w:rFonts w:ascii="Times New Roman" w:hAnsi="Times New Roman" w:cs="Times New Roman"/>
          <w:bCs/>
          <w:sz w:val="24"/>
          <w:szCs w:val="24"/>
        </w:rPr>
        <w:t>meg kell őrizni a védett terület jellegzetes telekszerkezetét, a térfal meglévő tagozódását, a</w:t>
      </w:r>
      <w:r w:rsidR="007260D5">
        <w:rPr>
          <w:rFonts w:ascii="Times New Roman" w:hAnsi="Times New Roman" w:cs="Times New Roman"/>
          <w:bCs/>
          <w:sz w:val="24"/>
          <w:szCs w:val="24"/>
        </w:rPr>
        <w:t>z utca és térfal vonalvezetését,</w:t>
      </w:r>
    </w:p>
    <w:p w:rsidR="002B7BF0" w:rsidRPr="00801195" w:rsidRDefault="00805DA2" w:rsidP="00805DA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B7BF0" w:rsidRPr="00801195">
        <w:rPr>
          <w:rFonts w:ascii="Times New Roman" w:hAnsi="Times New Roman" w:cs="Times New Roman"/>
          <w:bCs/>
          <w:sz w:val="24"/>
          <w:szCs w:val="24"/>
        </w:rPr>
        <w:t>a meglévő épületeket egymással összehangoltan, a jellegzetes városkép egységes megjelenését biztosító módon kell fenntartani, felúj</w:t>
      </w:r>
      <w:r w:rsidR="00FC7C6E">
        <w:rPr>
          <w:rFonts w:ascii="Times New Roman" w:hAnsi="Times New Roman" w:cs="Times New Roman"/>
          <w:bCs/>
          <w:sz w:val="24"/>
          <w:szCs w:val="24"/>
        </w:rPr>
        <w:t xml:space="preserve">ítani, bővíteni és átalakítani, mely </w:t>
      </w:r>
      <w:r w:rsidR="00FB6669">
        <w:rPr>
          <w:rFonts w:ascii="Times New Roman" w:hAnsi="Times New Roman" w:cs="Times New Roman"/>
          <w:bCs/>
          <w:sz w:val="24"/>
          <w:szCs w:val="24"/>
        </w:rPr>
        <w:t>építési tevékenységek</w:t>
      </w:r>
      <w:r w:rsidR="002B7BF0" w:rsidRPr="00801195">
        <w:rPr>
          <w:rFonts w:ascii="Times New Roman" w:hAnsi="Times New Roman" w:cs="Times New Roman"/>
          <w:bCs/>
          <w:sz w:val="24"/>
          <w:szCs w:val="24"/>
        </w:rPr>
        <w:t xml:space="preserve"> során az épületek fő tömeg- és tetőformája, külső meglévő vagy egykori homlokzata, az alkalmazott anyagok, azok </w:t>
      </w:r>
      <w:r w:rsidR="007260D5">
        <w:rPr>
          <w:rFonts w:ascii="Times New Roman" w:hAnsi="Times New Roman" w:cs="Times New Roman"/>
          <w:bCs/>
          <w:sz w:val="24"/>
          <w:szCs w:val="24"/>
        </w:rPr>
        <w:t>színe, felületképzése követendő,</w:t>
      </w:r>
    </w:p>
    <w:p w:rsidR="002B7BF0" w:rsidRPr="00801195" w:rsidRDefault="00805DA2" w:rsidP="00805DA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B7BF0" w:rsidRPr="00801195">
        <w:rPr>
          <w:rFonts w:ascii="Times New Roman" w:hAnsi="Times New Roman" w:cs="Times New Roman"/>
          <w:bCs/>
          <w:sz w:val="24"/>
          <w:szCs w:val="24"/>
        </w:rPr>
        <w:t>az új épületek tömegarányait, fő méreteit, párkánymagasságát, tető hajlásszögét, formáját, héjazat anyaghasználatát, homlokzat színezését, nyílásrend kialakítását a környezetében lévő épületekhez harmonikusa</w:t>
      </w:r>
      <w:r w:rsidR="007260D5">
        <w:rPr>
          <w:rFonts w:ascii="Times New Roman" w:hAnsi="Times New Roman" w:cs="Times New Roman"/>
          <w:bCs/>
          <w:sz w:val="24"/>
          <w:szCs w:val="24"/>
        </w:rPr>
        <w:t>n illeszkedve kell meghatározni,</w:t>
      </w:r>
    </w:p>
    <w:p w:rsidR="002B7BF0" w:rsidRDefault="00805DA2" w:rsidP="00805DA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B7BF0" w:rsidRPr="00801195">
        <w:rPr>
          <w:rFonts w:ascii="Times New Roman" w:hAnsi="Times New Roman" w:cs="Times New Roman"/>
          <w:bCs/>
          <w:sz w:val="24"/>
          <w:szCs w:val="24"/>
        </w:rPr>
        <w:t>a közterületek burkolatát és berendezését (utcabútorok, világítótestek, kandelá</w:t>
      </w:r>
      <w:r w:rsidR="00FC7C6E">
        <w:rPr>
          <w:rFonts w:ascii="Times New Roman" w:hAnsi="Times New Roman" w:cs="Times New Roman"/>
          <w:bCs/>
          <w:sz w:val="24"/>
          <w:szCs w:val="24"/>
        </w:rPr>
        <w:t>berek, pavilonok, autóbuszvárók</w:t>
      </w:r>
      <w:r w:rsidR="002B7BF0" w:rsidRPr="00801195">
        <w:rPr>
          <w:rFonts w:ascii="Times New Roman" w:hAnsi="Times New Roman" w:cs="Times New Roman"/>
          <w:bCs/>
          <w:sz w:val="24"/>
          <w:szCs w:val="24"/>
        </w:rPr>
        <w:t>), ezek módosítását és az utcákon megjelenő hirdetéseket az épületek jellegéhez, az utcák hangulatá</w:t>
      </w:r>
      <w:r w:rsidR="00FB6669">
        <w:rPr>
          <w:rFonts w:ascii="Times New Roman" w:hAnsi="Times New Roman" w:cs="Times New Roman"/>
          <w:bCs/>
          <w:sz w:val="24"/>
          <w:szCs w:val="24"/>
        </w:rPr>
        <w:t>hoz igazodva kell kialakítani,</w:t>
      </w:r>
    </w:p>
    <w:p w:rsidR="00FB6669" w:rsidRPr="00801195" w:rsidRDefault="00FB6669" w:rsidP="00805DA2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amelytől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eltérni csak az adottságok figyelembe vételével a szakmai konzultáció alapján lehet.</w:t>
      </w:r>
    </w:p>
    <w:p w:rsidR="002B7BF0" w:rsidRPr="00801195" w:rsidRDefault="002B7BF0" w:rsidP="004174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451" w:rsidRPr="00801195" w:rsidRDefault="00417451" w:rsidP="008E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A helyi védelemben részesülő természeti értékekre vonatkozó követelmények</w:t>
      </w:r>
    </w:p>
    <w:p w:rsidR="00417451" w:rsidRPr="00805DA2" w:rsidRDefault="00B75CC7" w:rsidP="004174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A51D8D">
        <w:rPr>
          <w:rFonts w:ascii="Times New Roman" w:hAnsi="Times New Roman" w:cs="Times New Roman"/>
          <w:b/>
          <w:bCs/>
          <w:sz w:val="24"/>
          <w:szCs w:val="24"/>
        </w:rPr>
        <w:t>. §</w:t>
      </w:r>
    </w:p>
    <w:p w:rsidR="0081233C" w:rsidRPr="00801195" w:rsidRDefault="0081233C" w:rsidP="0081233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233C" w:rsidRDefault="0081233C" w:rsidP="008123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233C">
        <w:rPr>
          <w:rFonts w:ascii="Times New Roman" w:hAnsi="Times New Roman" w:cs="Times New Roman"/>
          <w:bCs/>
          <w:sz w:val="24"/>
          <w:szCs w:val="24"/>
        </w:rPr>
        <w:t>E rendelet 2. melléklete s</w:t>
      </w:r>
      <w:r w:rsidR="005E51A8">
        <w:rPr>
          <w:rFonts w:ascii="Times New Roman" w:hAnsi="Times New Roman" w:cs="Times New Roman"/>
          <w:bCs/>
          <w:sz w:val="24"/>
          <w:szCs w:val="24"/>
        </w:rPr>
        <w:t xml:space="preserve">zerint lehatárolt és a 2. </w:t>
      </w:r>
      <w:r w:rsidRPr="0081233C">
        <w:rPr>
          <w:rFonts w:ascii="Times New Roman" w:hAnsi="Times New Roman" w:cs="Times New Roman"/>
          <w:bCs/>
          <w:sz w:val="24"/>
          <w:szCs w:val="24"/>
        </w:rPr>
        <w:t xml:space="preserve">függelék szerinti jegyzékben szereplő helyi területi védelemmel rendelkező természeti értékeket a területre készített kezelési </w:t>
      </w:r>
      <w:r w:rsidR="004C4E58">
        <w:rPr>
          <w:rFonts w:ascii="Times New Roman" w:hAnsi="Times New Roman" w:cs="Times New Roman"/>
          <w:bCs/>
          <w:sz w:val="24"/>
          <w:szCs w:val="24"/>
        </w:rPr>
        <w:t xml:space="preserve">terv szerint kell fenntartani. </w:t>
      </w:r>
    </w:p>
    <w:p w:rsidR="00254991" w:rsidRPr="0081233C" w:rsidRDefault="00254991" w:rsidP="008123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55A3A" w:rsidRDefault="0081233C" w:rsidP="008123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81233C">
        <w:rPr>
          <w:rFonts w:ascii="Times New Roman" w:hAnsi="Times New Roman" w:cs="Times New Roman"/>
          <w:bCs/>
          <w:sz w:val="24"/>
          <w:szCs w:val="24"/>
        </w:rPr>
        <w:t xml:space="preserve">A helyi területi védelem alatt álló és egyúttal </w:t>
      </w:r>
      <w:proofErr w:type="spellStart"/>
      <w:r w:rsidRPr="0081233C">
        <w:rPr>
          <w:rFonts w:ascii="Times New Roman" w:hAnsi="Times New Roman" w:cs="Times New Roman"/>
          <w:bCs/>
          <w:sz w:val="24"/>
          <w:szCs w:val="24"/>
        </w:rPr>
        <w:t>Natura</w:t>
      </w:r>
      <w:proofErr w:type="spellEnd"/>
      <w:r w:rsidRPr="0081233C">
        <w:rPr>
          <w:rFonts w:ascii="Times New Roman" w:hAnsi="Times New Roman" w:cs="Times New Roman"/>
          <w:bCs/>
          <w:sz w:val="24"/>
          <w:szCs w:val="24"/>
        </w:rPr>
        <w:t xml:space="preserve"> 2000 európai közösségi jelentőségű természetvédelmi rendeltetésű ingatlanok esetében a </w:t>
      </w:r>
      <w:proofErr w:type="spellStart"/>
      <w:r w:rsidRPr="0081233C">
        <w:rPr>
          <w:rFonts w:ascii="Times New Roman" w:hAnsi="Times New Roman" w:cs="Times New Roman"/>
          <w:bCs/>
          <w:sz w:val="24"/>
          <w:szCs w:val="24"/>
        </w:rPr>
        <w:t>Natura</w:t>
      </w:r>
      <w:proofErr w:type="spellEnd"/>
      <w:r w:rsidRPr="0081233C">
        <w:rPr>
          <w:rFonts w:ascii="Times New Roman" w:hAnsi="Times New Roman" w:cs="Times New Roman"/>
          <w:bCs/>
          <w:sz w:val="24"/>
          <w:szCs w:val="24"/>
        </w:rPr>
        <w:t xml:space="preserve"> 2000 területek kezelési előírásai tartandók be.</w:t>
      </w:r>
    </w:p>
    <w:p w:rsidR="0081233C" w:rsidRPr="00801195" w:rsidRDefault="0081233C" w:rsidP="0081233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E9C" w:rsidRPr="00801195" w:rsidRDefault="00847E9C" w:rsidP="00DF4BF8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A</w:t>
      </w:r>
      <w:r w:rsidR="00DC765A">
        <w:rPr>
          <w:rFonts w:ascii="Times New Roman" w:hAnsi="Times New Roman" w:cs="Times New Roman"/>
          <w:b/>
          <w:sz w:val="24"/>
          <w:szCs w:val="24"/>
        </w:rPr>
        <w:t>z egyes sajátos építmények</w:t>
      </w:r>
      <w:r w:rsidRPr="008011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765A">
        <w:rPr>
          <w:rFonts w:ascii="Times New Roman" w:hAnsi="Times New Roman" w:cs="Times New Roman"/>
          <w:b/>
          <w:sz w:val="24"/>
          <w:szCs w:val="24"/>
        </w:rPr>
        <w:t>műtárgyak elhelyezése</w:t>
      </w:r>
    </w:p>
    <w:p w:rsidR="00821880" w:rsidRPr="00801195" w:rsidRDefault="00821880" w:rsidP="00847E9C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1880" w:rsidRPr="00805DA2" w:rsidRDefault="00B75CC7" w:rsidP="00847E9C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821880" w:rsidRPr="00805DA2">
        <w:rPr>
          <w:rFonts w:ascii="Times New Roman" w:hAnsi="Times New Roman" w:cs="Times New Roman"/>
          <w:b/>
          <w:color w:val="000000"/>
          <w:sz w:val="24"/>
          <w:szCs w:val="24"/>
        </w:rPr>
        <w:t>. §</w:t>
      </w:r>
    </w:p>
    <w:p w:rsidR="00821880" w:rsidRPr="00801195" w:rsidRDefault="00821880" w:rsidP="00847E9C">
      <w:pPr>
        <w:pStyle w:val="Listaszerbekezds"/>
        <w:tabs>
          <w:tab w:val="left" w:pos="643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FA5" w:rsidRDefault="00805DA2" w:rsidP="00805DA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20AC" w:rsidRPr="00801195">
        <w:rPr>
          <w:rFonts w:ascii="Times New Roman" w:hAnsi="Times New Roman" w:cs="Times New Roman"/>
          <w:color w:val="000000"/>
          <w:sz w:val="24"/>
          <w:szCs w:val="24"/>
        </w:rPr>
        <w:t>A 2. melléklet szerint jelölt védett közterület mentén nem helyezhető el felszín feletti 0,4 és 22 kV-os elektromos, valamint hírközlési hálózat. Meglévő hálózat felszín alatti elhelyezéssel korszerűsíthető, meglévő 22 kV-os légvezeték hálózatra új transzformátor csak földkábel csatlakozással létesíthető</w:t>
      </w:r>
      <w:r w:rsidR="003E1FA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E1FA5" w:rsidRPr="003E1FA5">
        <w:rPr>
          <w:rFonts w:ascii="Times New Roman" w:hAnsi="Times New Roman" w:cs="Times New Roman"/>
          <w:sz w:val="24"/>
          <w:szCs w:val="24"/>
        </w:rPr>
        <w:t xml:space="preserve"> </w:t>
      </w:r>
      <w:r w:rsidR="003E1FA5">
        <w:rPr>
          <w:rFonts w:ascii="Times New Roman" w:hAnsi="Times New Roman" w:cs="Times New Roman"/>
          <w:sz w:val="24"/>
          <w:szCs w:val="24"/>
        </w:rPr>
        <w:t>amelytől eltérni csak az adottságok figyelembe vételével a szakmai konzultáció alapján lehet.</w:t>
      </w:r>
    </w:p>
    <w:p w:rsidR="00254991" w:rsidRPr="00801195" w:rsidRDefault="00254991" w:rsidP="00805DA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E1FA5" w:rsidRDefault="00805DA2" w:rsidP="00805DA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5DA2">
        <w:rPr>
          <w:rFonts w:ascii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20AC" w:rsidRPr="00805DA2">
        <w:rPr>
          <w:rFonts w:ascii="Times New Roman" w:hAnsi="Times New Roman" w:cs="Times New Roman"/>
          <w:color w:val="000000"/>
          <w:sz w:val="24"/>
          <w:szCs w:val="24"/>
        </w:rPr>
        <w:t>A 2. melléklet szerint jelölt védett közterület mentén új elektromos bekötés csak felszín alatt kiép</w:t>
      </w:r>
      <w:r w:rsidR="003E1FA5" w:rsidRPr="00805DA2">
        <w:rPr>
          <w:rFonts w:ascii="Times New Roman" w:hAnsi="Times New Roman" w:cs="Times New Roman"/>
          <w:color w:val="000000"/>
          <w:sz w:val="24"/>
          <w:szCs w:val="24"/>
        </w:rPr>
        <w:t xml:space="preserve">ített csatlakozással lehetséges, </w:t>
      </w:r>
      <w:r w:rsidR="003E1FA5" w:rsidRPr="00805DA2">
        <w:rPr>
          <w:rFonts w:ascii="Times New Roman" w:hAnsi="Times New Roman" w:cs="Times New Roman"/>
          <w:sz w:val="24"/>
          <w:szCs w:val="24"/>
        </w:rPr>
        <w:t>amelytől eltérni csak az adottságok figyelembe vételével a szakmai konzultáció alapján lehet.</w:t>
      </w:r>
    </w:p>
    <w:p w:rsidR="00254991" w:rsidRPr="00805DA2" w:rsidRDefault="00254991" w:rsidP="00805DA2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20AC" w:rsidRPr="00801195" w:rsidRDefault="00F920AC" w:rsidP="00805DA2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195">
        <w:rPr>
          <w:rFonts w:ascii="Times New Roman" w:hAnsi="Times New Roman" w:cs="Times New Roman"/>
          <w:color w:val="000000"/>
          <w:sz w:val="24"/>
          <w:szCs w:val="24"/>
        </w:rPr>
        <w:lastRenderedPageBreak/>
        <w:t>(3)</w:t>
      </w:r>
      <w:r w:rsidR="00805DA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1195">
        <w:rPr>
          <w:rFonts w:ascii="Times New Roman" w:hAnsi="Times New Roman" w:cs="Times New Roman"/>
          <w:color w:val="000000"/>
          <w:sz w:val="24"/>
          <w:szCs w:val="24"/>
        </w:rPr>
        <w:t xml:space="preserve">A 2. melléklet szerint jelölt védett közterület kivételével új hírközlési hálózat kiépítése, vagy meglévő korszerűsítése csak az elektromos hálózat oszloprendszerére helyezhető el. </w:t>
      </w:r>
    </w:p>
    <w:p w:rsidR="00F920AC" w:rsidRPr="00801195" w:rsidRDefault="00F920AC" w:rsidP="00805DA2">
      <w:pPr>
        <w:pStyle w:val="Listaszerbekezds"/>
        <w:tabs>
          <w:tab w:val="left" w:pos="6430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C765A" w:rsidRDefault="00DC765A" w:rsidP="0062197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FEJEZET</w:t>
      </w:r>
    </w:p>
    <w:p w:rsidR="00DB7E57" w:rsidRPr="00801195" w:rsidRDefault="00CE15B4" w:rsidP="0062197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REKLÁMOKRA ÉS EGYÉB MŰSZAKI BERENDEZÉSEKRE VONATKOZÓ TELEPÜLÉSKÉPI KÖVETEMÉNYEK</w:t>
      </w:r>
    </w:p>
    <w:p w:rsidR="005D3436" w:rsidRPr="00801195" w:rsidRDefault="005D3436" w:rsidP="00CE15B4">
      <w:pPr>
        <w:pStyle w:val="Listaszerbekezds"/>
        <w:tabs>
          <w:tab w:val="left" w:pos="6430"/>
        </w:tabs>
        <w:spacing w:after="0"/>
        <w:ind w:left="10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81F" w:rsidRPr="00801195" w:rsidRDefault="008E481F" w:rsidP="008E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Reklámokra vonatkozó településképi követelmények</w:t>
      </w:r>
    </w:p>
    <w:p w:rsidR="00CE15B4" w:rsidRPr="0000447C" w:rsidRDefault="0012626B" w:rsidP="00CE15B4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47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75CC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A51D8D">
        <w:rPr>
          <w:rFonts w:ascii="Times New Roman" w:hAnsi="Times New Roman" w:cs="Times New Roman"/>
          <w:b/>
          <w:color w:val="000000"/>
          <w:sz w:val="24"/>
          <w:szCs w:val="24"/>
        </w:rPr>
        <w:t>. §</w:t>
      </w:r>
    </w:p>
    <w:p w:rsidR="00BC3235" w:rsidRPr="00BC3235" w:rsidRDefault="00BC3235" w:rsidP="00BC3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235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>(1)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Reklámhordozók elhelyezése a hagyományosan kialakult településképet nem változtathatja meg hátrányosan, az csak a településkép jellegzetes, értékes, illetve hagyományőrző építészeti arculatának megőrzését nem sértő módon helyezhető el.</w:t>
      </w:r>
    </w:p>
    <w:p w:rsidR="001B4A6B" w:rsidRPr="002A22A1" w:rsidRDefault="001B4A6B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35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>(2</w:t>
      </w:r>
      <w:r w:rsidR="002A22A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Reklámhordozó a telekhatárt nem keresztezheti és közvetlenül a telekhatáron nem helyezhető el.</w:t>
      </w:r>
      <w:r w:rsidR="009742A9" w:rsidRPr="002A22A1">
        <w:t xml:space="preserve"> </w:t>
      </w:r>
      <w:r w:rsidR="009742A9" w:rsidRPr="002A22A1">
        <w:rPr>
          <w:rFonts w:ascii="Times New Roman" w:eastAsia="Times New Roman" w:hAnsi="Times New Roman" w:cs="Times New Roman"/>
          <w:sz w:val="24"/>
          <w:szCs w:val="24"/>
        </w:rPr>
        <w:t>Reklámberendezés nem létesíthető káprázást okozó megoldással.</w:t>
      </w:r>
    </w:p>
    <w:p w:rsidR="00254991" w:rsidRPr="002A22A1" w:rsidRDefault="00254991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35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Közterületen és közterületről látható magánterületen a menetirány szerinti azonos oldalon ötven méterenként egy reklámhordozó helyezhető el. A tilalom nem vonatkozik a reklámközzétételre nem használt információs célú berendezése</w:t>
      </w:r>
      <w:r w:rsidR="002A22A1">
        <w:rPr>
          <w:rFonts w:ascii="Times New Roman" w:eastAsia="Times New Roman" w:hAnsi="Times New Roman" w:cs="Times New Roman"/>
          <w:sz w:val="24"/>
          <w:szCs w:val="24"/>
        </w:rPr>
        <w:t>kre és az építési reklámhálóra. A közutakra és közvetlen környezetükre a külön jogszabályok rendelkezései irányadóak.</w:t>
      </w:r>
    </w:p>
    <w:p w:rsidR="00254991" w:rsidRPr="002A22A1" w:rsidRDefault="00254991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35" w:rsidRPr="002A22A1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>(4</w:t>
      </w:r>
      <w:r w:rsidR="002A22A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 xml:space="preserve">A </w:t>
      </w:r>
      <w:r w:rsidR="002A22A1">
        <w:rPr>
          <w:rFonts w:ascii="Times New Roman" w:eastAsia="Times New Roman" w:hAnsi="Times New Roman" w:cs="Times New Roman"/>
          <w:sz w:val="24"/>
          <w:szCs w:val="24"/>
        </w:rPr>
        <w:t xml:space="preserve">Zalaszentgrót város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>településszerkezeti terv</w:t>
      </w:r>
      <w:r w:rsidR="002A22A1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r w:rsidR="002A22A1">
        <w:rPr>
          <w:rFonts w:ascii="Times New Roman" w:eastAsia="Times New Roman" w:hAnsi="Times New Roman" w:cs="Times New Roman"/>
          <w:sz w:val="24"/>
          <w:szCs w:val="24"/>
        </w:rPr>
        <w:t xml:space="preserve">kijelölt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beépítésre szánt </w:t>
      </w:r>
      <w:bookmarkStart w:id="0" w:name="pr27"/>
      <w:bookmarkEnd w:id="0"/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>) lakó (nagyvárosias lakó, kisvárosias lakó,</w:t>
      </w:r>
      <w:bookmarkStart w:id="1" w:name="pr29"/>
      <w:bookmarkEnd w:id="1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 kertvárosias lakó </w:t>
      </w:r>
      <w:bookmarkStart w:id="2" w:name="pr30"/>
      <w:bookmarkEnd w:id="2"/>
      <w:r w:rsidRPr="002A22A1">
        <w:rPr>
          <w:rFonts w:ascii="Times New Roman" w:eastAsia="Times New Roman" w:hAnsi="Times New Roman" w:cs="Times New Roman"/>
          <w:sz w:val="24"/>
          <w:szCs w:val="24"/>
        </w:rPr>
        <w:t>falusias lakó),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r31"/>
      <w:bookmarkStart w:id="4" w:name="pr32"/>
      <w:bookmarkEnd w:id="3"/>
      <w:bookmarkEnd w:id="4"/>
      <w:r w:rsidRPr="002A22A1">
        <w:rPr>
          <w:rFonts w:ascii="Times New Roman" w:eastAsia="Times New Roman" w:hAnsi="Times New Roman" w:cs="Times New Roman"/>
          <w:sz w:val="24"/>
          <w:szCs w:val="24"/>
        </w:rPr>
        <w:t>b) vegyes (településközpont, intézményi),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r34"/>
      <w:bookmarkStart w:id="6" w:name="pr35"/>
      <w:bookmarkEnd w:id="5"/>
      <w:bookmarkEnd w:id="6"/>
      <w:r w:rsidRPr="002A22A1">
        <w:rPr>
          <w:rFonts w:ascii="Times New Roman" w:eastAsia="Times New Roman" w:hAnsi="Times New Roman" w:cs="Times New Roman"/>
          <w:sz w:val="24"/>
          <w:szCs w:val="24"/>
        </w:rPr>
        <w:t>c) gazdasági (kereskedelmi, szolgáltató,</w:t>
      </w:r>
      <w:bookmarkStart w:id="7" w:name="pr36"/>
      <w:bookmarkEnd w:id="7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 ipari)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pr37"/>
      <w:bookmarkStart w:id="9" w:name="pr38"/>
      <w:bookmarkEnd w:id="8"/>
      <w:bookmarkEnd w:id="9"/>
      <w:r w:rsidRPr="002A22A1">
        <w:rPr>
          <w:rFonts w:ascii="Times New Roman" w:eastAsia="Times New Roman" w:hAnsi="Times New Roman" w:cs="Times New Roman"/>
          <w:sz w:val="24"/>
          <w:szCs w:val="24"/>
        </w:rPr>
        <w:t>d) üdülő (üdülőházas)</w:t>
      </w:r>
      <w:bookmarkStart w:id="10" w:name="pr39"/>
      <w:bookmarkEnd w:id="10"/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r40"/>
      <w:bookmarkEnd w:id="11"/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) különleges (mezőgazdasági üzemi, strand, hulladékkezelő és </w:t>
      </w:r>
      <w:proofErr w:type="spellStart"/>
      <w:r w:rsidRPr="002A22A1">
        <w:rPr>
          <w:rFonts w:ascii="Times New Roman" w:eastAsia="Times New Roman" w:hAnsi="Times New Roman" w:cs="Times New Roman"/>
          <w:sz w:val="24"/>
          <w:szCs w:val="24"/>
        </w:rPr>
        <w:t>-lerakó</w:t>
      </w:r>
      <w:proofErr w:type="spellEnd"/>
      <w:r w:rsidRPr="002A22A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C3235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területek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 közterületein és a köztulajdonban álló ingatlanjain reklám közzététele és reklámhordozó, reklám</w:t>
      </w:r>
      <w:r w:rsidR="002A22A1">
        <w:rPr>
          <w:rFonts w:ascii="Times New Roman" w:eastAsia="Times New Roman" w:hAnsi="Times New Roman" w:cs="Times New Roman"/>
          <w:sz w:val="24"/>
          <w:szCs w:val="24"/>
        </w:rPr>
        <w:t xml:space="preserve">hordozót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>tartó berendezések elhelyezése utcabútor igénybevételével lehetséges.</w:t>
      </w:r>
    </w:p>
    <w:p w:rsidR="00254991" w:rsidRPr="002A22A1" w:rsidRDefault="00254991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35" w:rsidRPr="002A22A1" w:rsidRDefault="00CB2762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(5)</w:t>
      </w:r>
      <w:r w:rsidR="00BC3235" w:rsidRPr="002A22A1"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 w:rsidR="002A22A1">
        <w:rPr>
          <w:rFonts w:ascii="Times New Roman" w:eastAsia="Times New Roman" w:hAnsi="Times New Roman" w:cs="Times New Roman"/>
          <w:sz w:val="24"/>
          <w:szCs w:val="24"/>
        </w:rPr>
        <w:t xml:space="preserve"> Zalaszentgrót város</w:t>
      </w:r>
      <w:r w:rsidR="00BC3235" w:rsidRPr="002A22A1">
        <w:rPr>
          <w:rFonts w:ascii="Times New Roman" w:eastAsia="Times New Roman" w:hAnsi="Times New Roman" w:cs="Times New Roman"/>
          <w:sz w:val="24"/>
          <w:szCs w:val="24"/>
        </w:rPr>
        <w:t xml:space="preserve"> településszerkezeti terv</w:t>
      </w:r>
      <w:r w:rsidR="002A22A1">
        <w:rPr>
          <w:rFonts w:ascii="Times New Roman" w:eastAsia="Times New Roman" w:hAnsi="Times New Roman" w:cs="Times New Roman"/>
          <w:sz w:val="24"/>
          <w:szCs w:val="24"/>
        </w:rPr>
        <w:t>é</w:t>
      </w:r>
      <w:r w:rsidR="00BC3235" w:rsidRPr="002A22A1">
        <w:rPr>
          <w:rFonts w:ascii="Times New Roman" w:eastAsia="Times New Roman" w:hAnsi="Times New Roman" w:cs="Times New Roman"/>
          <w:sz w:val="24"/>
          <w:szCs w:val="24"/>
        </w:rPr>
        <w:t xml:space="preserve">ben </w:t>
      </w:r>
      <w:r w:rsidR="002A22A1">
        <w:rPr>
          <w:rFonts w:ascii="Times New Roman" w:eastAsia="Times New Roman" w:hAnsi="Times New Roman" w:cs="Times New Roman"/>
          <w:sz w:val="24"/>
          <w:szCs w:val="24"/>
        </w:rPr>
        <w:t xml:space="preserve">kijelölt </w:t>
      </w:r>
      <w:r w:rsidR="00BC3235" w:rsidRPr="002A22A1">
        <w:rPr>
          <w:rFonts w:ascii="Times New Roman" w:eastAsia="Times New Roman" w:hAnsi="Times New Roman" w:cs="Times New Roman"/>
          <w:sz w:val="24"/>
          <w:szCs w:val="24"/>
        </w:rPr>
        <w:t xml:space="preserve">beépítésre nem szánt 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>) zöld,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pr44"/>
      <w:bookmarkEnd w:id="12"/>
      <w:r w:rsidRPr="002A22A1">
        <w:rPr>
          <w:rFonts w:ascii="Times New Roman" w:eastAsia="Times New Roman" w:hAnsi="Times New Roman" w:cs="Times New Roman"/>
          <w:sz w:val="24"/>
          <w:szCs w:val="24"/>
        </w:rPr>
        <w:t>b) erdő</w:t>
      </w:r>
      <w:bookmarkStart w:id="13" w:name="pr45"/>
      <w:bookmarkEnd w:id="13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 (védelmi erdő,</w:t>
      </w:r>
      <w:bookmarkStart w:id="14" w:name="pr46"/>
      <w:bookmarkEnd w:id="14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 gazdasági erdő</w:t>
      </w:r>
      <w:bookmarkStart w:id="15" w:name="pr47"/>
      <w:bookmarkEnd w:id="15"/>
      <w:r w:rsidRPr="002A22A1">
        <w:rPr>
          <w:rFonts w:ascii="Times New Roman" w:eastAsia="Times New Roman" w:hAnsi="Times New Roman" w:cs="Times New Roman"/>
          <w:sz w:val="24"/>
          <w:szCs w:val="24"/>
        </w:rPr>
        <w:t>, közjóléti erdő),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r48"/>
      <w:bookmarkEnd w:id="16"/>
      <w:r w:rsidRPr="002A22A1">
        <w:rPr>
          <w:rFonts w:ascii="Times New Roman" w:eastAsia="Times New Roman" w:hAnsi="Times New Roman" w:cs="Times New Roman"/>
          <w:sz w:val="24"/>
          <w:szCs w:val="24"/>
        </w:rPr>
        <w:t>c) mezőgazdasági (</w:t>
      </w:r>
      <w:bookmarkStart w:id="17" w:name="pr49"/>
      <w:bookmarkEnd w:id="17"/>
      <w:r w:rsidRPr="002A22A1">
        <w:rPr>
          <w:rFonts w:ascii="Times New Roman" w:eastAsia="Times New Roman" w:hAnsi="Times New Roman" w:cs="Times New Roman"/>
          <w:sz w:val="24"/>
          <w:szCs w:val="24"/>
        </w:rPr>
        <w:t>kertes mezőgazdasági,</w:t>
      </w:r>
      <w:bookmarkStart w:id="18" w:name="pr50"/>
      <w:bookmarkEnd w:id="18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 általános mezőgazdasági,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pr51"/>
      <w:bookmarkEnd w:id="19"/>
      <w:r w:rsidRPr="002A22A1">
        <w:rPr>
          <w:rFonts w:ascii="Times New Roman" w:eastAsia="Times New Roman" w:hAnsi="Times New Roman" w:cs="Times New Roman"/>
          <w:sz w:val="24"/>
          <w:szCs w:val="24"/>
        </w:rPr>
        <w:t>d) vízgazdálkodási,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A22A1">
        <w:rPr>
          <w:rFonts w:ascii="Times New Roman" w:eastAsia="Times New Roman" w:hAnsi="Times New Roman" w:cs="Times New Roman"/>
          <w:sz w:val="24"/>
          <w:szCs w:val="24"/>
        </w:rPr>
        <w:t>természetközeli</w:t>
      </w:r>
      <w:proofErr w:type="spellEnd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r52"/>
      <w:bookmarkStart w:id="21" w:name="pr53"/>
      <w:bookmarkEnd w:id="20"/>
      <w:bookmarkEnd w:id="21"/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>) különleges beépítésre nem szánt (temető, bányászati célú, sport, hulladékkezelés és elhelyezés, ifjúsági tábor, gyepmesteri telep)</w:t>
      </w:r>
    </w:p>
    <w:p w:rsidR="00BC3235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területek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 közterületein és a köztulajdonban álló ingatlanjain reklám közzététele és reklámhordozó, reklám</w:t>
      </w:r>
      <w:r w:rsidR="00CB2762">
        <w:rPr>
          <w:rFonts w:ascii="Times New Roman" w:eastAsia="Times New Roman" w:hAnsi="Times New Roman" w:cs="Times New Roman"/>
          <w:sz w:val="24"/>
          <w:szCs w:val="24"/>
        </w:rPr>
        <w:t xml:space="preserve">hordozót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>tartó berendezések elhelyezése utcabútor igénybevételével lehetséges.</w:t>
      </w:r>
    </w:p>
    <w:p w:rsidR="00254991" w:rsidRPr="002A22A1" w:rsidRDefault="00254991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35" w:rsidRDefault="00CB2762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(6)</w:t>
      </w:r>
      <w:r w:rsidR="00BC3235" w:rsidRPr="002A22A1">
        <w:rPr>
          <w:rFonts w:ascii="Times New Roman" w:eastAsia="Times New Roman" w:hAnsi="Times New Roman" w:cs="Times New Roman"/>
          <w:sz w:val="24"/>
          <w:szCs w:val="24"/>
        </w:rPr>
        <w:tab/>
        <w:t>Közterületen vagy köztulajdonban álló ingatlanon csak a tulajdonos hozzájárulásával, településképi bejelentés alapján helyezhető el reklámhordozó és reklámhordozót tartó berendezés.</w:t>
      </w:r>
    </w:p>
    <w:p w:rsidR="00254991" w:rsidRPr="002A22A1" w:rsidRDefault="00254991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35" w:rsidRDefault="00CB2762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(7)</w:t>
      </w:r>
      <w:r w:rsidR="00BC3235" w:rsidRPr="002A22A1">
        <w:rPr>
          <w:rFonts w:ascii="Times New Roman" w:eastAsia="Times New Roman" w:hAnsi="Times New Roman" w:cs="Times New Roman"/>
          <w:sz w:val="24"/>
          <w:szCs w:val="24"/>
        </w:rPr>
        <w:tab/>
        <w:t>Minden közterületre tervezett reklámhordozó és reklámhordozót tartó berendezés csak a közműszolgáltatókkal történt egyeztetést kövezően helyezhető el úgy, hogy a közúti kerékpáros és gyalogos közlekedés számára szükséges közterület felülete biztosítva legyen.</w:t>
      </w:r>
    </w:p>
    <w:p w:rsidR="00254991" w:rsidRPr="002A22A1" w:rsidRDefault="00254991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35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>(8)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Az elhelyezett reklámhordozó és reklámhordozót tartó berendezés folyamatos karbantartása a berendezés elhelyezésére tulajdonosi hozzájárulással rendelkező feladata és kötelessége.</w:t>
      </w:r>
    </w:p>
    <w:p w:rsidR="00254991" w:rsidRPr="002A22A1" w:rsidRDefault="00254991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991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(9)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ab/>
        <w:t>Csak olyan közművelődési célú hirdetőoszlop helyezhető el, amely lehetőleg hengeres alakú fémszerkezetű berendezés, mely a város területén egységes kivitelben készülhet.</w:t>
      </w:r>
    </w:p>
    <w:p w:rsidR="00254991" w:rsidRDefault="00254991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C3235" w:rsidRPr="002A22A1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>(10)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Információs vagy más célú berendezés elsősorban az alábbi gazdasági reklámnak nem minősülő közérdekű információ közlésére létesíthető: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proofErr w:type="gramEnd"/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az önkormányzat működése körébe tartozó információk;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b)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A22A1">
        <w:rPr>
          <w:rFonts w:ascii="Times New Roman" w:eastAsia="Times New Roman" w:hAnsi="Times New Roman" w:cs="Times New Roman"/>
          <w:sz w:val="24"/>
          <w:szCs w:val="24"/>
        </w:rPr>
        <w:t>a település szempontjából jelentős eseményekkel kapcsolatos információk;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c)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a településen elérhető szolgáltatásokkal, ügyintézési lehetőségekkel kapcsolatos tájékoztatás nyújtásáról szóló információk;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d)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idegenforgalmi és közlekedési információk;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proofErr w:type="gramEnd"/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a lakosság egészét vagy széles rétegeit érintő, elsősorban állami információk;</w:t>
      </w:r>
    </w:p>
    <w:p w:rsidR="00BC3235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f</w:t>
      </w:r>
      <w:proofErr w:type="gramEnd"/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2A22A1">
        <w:rPr>
          <w:rFonts w:ascii="Times New Roman" w:eastAsia="Times New Roman" w:hAnsi="Times New Roman" w:cs="Times New Roman"/>
          <w:sz w:val="24"/>
          <w:szCs w:val="24"/>
        </w:rPr>
        <w:t>kulturális, sport és tudományos eseményekkel kapcsolatos információk.</w:t>
      </w:r>
    </w:p>
    <w:p w:rsidR="00254991" w:rsidRPr="002A22A1" w:rsidRDefault="00254991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35" w:rsidRPr="002A22A1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>(1</w:t>
      </w:r>
      <w:r w:rsidR="003F6382" w:rsidRPr="002A22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A cégérek kialakításának illeszkednie kell az épület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homlokzati kialakításához, vízszintes és függőleges tagolásához,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színéhez,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arányrendszeréhez,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nyílászáróinak kiosztásához, ritmusához,</w:t>
      </w:r>
    </w:p>
    <w:p w:rsidR="00BC3235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homlokzatán megjelenő egyéb berendezésekhez.</w:t>
      </w:r>
    </w:p>
    <w:p w:rsidR="00254991" w:rsidRPr="002A22A1" w:rsidRDefault="00254991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235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(1</w:t>
      </w:r>
      <w:r w:rsidR="003F6382" w:rsidRPr="002A22A1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ab/>
        <w:t>A</w:t>
      </w:r>
      <w:r w:rsidR="009742A9" w:rsidRPr="002A22A1">
        <w:rPr>
          <w:rFonts w:ascii="Times New Roman" w:eastAsia="Times New Roman" w:hAnsi="Times New Roman" w:cs="Times New Roman"/>
          <w:iCs/>
          <w:sz w:val="24"/>
          <w:szCs w:val="24"/>
        </w:rPr>
        <w:t>z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742A9" w:rsidRPr="002A22A1">
        <w:rPr>
          <w:rFonts w:ascii="Times New Roman" w:eastAsia="Times New Roman" w:hAnsi="Times New Roman" w:cs="Times New Roman"/>
          <w:iCs/>
          <w:sz w:val="24"/>
          <w:szCs w:val="24"/>
        </w:rPr>
        <w:t xml:space="preserve">üzletfelirat, cégtábla 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cégérek nem takarhatják az épület nyílászáró szerkezetét, párkányát, korlátját és egyéb meghatározó építészeti elemét és nem változtathatják meg azok karakterét, több rendeltetési egység estén a berendezések csak egységes koncepció szerinti kialakításban helyezhetők el a földszinti portál felett, az osztópárkány alatti sávban.  Nyílászárók közötti falszakaszokon és a tetőfelületen nem alakíthatók ki.</w:t>
      </w:r>
    </w:p>
    <w:p w:rsidR="00254991" w:rsidRPr="002A22A1" w:rsidRDefault="00254991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42A9" w:rsidRDefault="003F6382" w:rsidP="009742A9">
      <w:pPr>
        <w:pStyle w:val="NormlWeb"/>
        <w:spacing w:before="0" w:beforeAutospacing="0" w:after="0" w:afterAutospacing="0"/>
        <w:ind w:left="426" w:hanging="426"/>
        <w:jc w:val="both"/>
      </w:pPr>
      <w:r w:rsidRPr="002A22A1">
        <w:rPr>
          <w:iCs/>
        </w:rPr>
        <w:t>(13)</w:t>
      </w:r>
      <w:r w:rsidRPr="002A22A1">
        <w:rPr>
          <w:iCs/>
        </w:rPr>
        <w:tab/>
      </w:r>
      <w:r w:rsidR="009742A9" w:rsidRPr="002A22A1">
        <w:t>Cégtábla, cégér az épület homlokzat síkjával párhuzamosan, arra merőlegesen vagy az utcai kerítésen helyezhető el. A homlokzat síkjára merőlegesen elhelyezett cégjelzés a közlekedést nem zavarhatja, korlátozhatja, illetve veszélyeztetheti.</w:t>
      </w:r>
    </w:p>
    <w:p w:rsidR="00254991" w:rsidRPr="002A22A1" w:rsidRDefault="00254991" w:rsidP="009742A9">
      <w:pPr>
        <w:pStyle w:val="NormlWeb"/>
        <w:spacing w:before="0" w:beforeAutospacing="0" w:after="0" w:afterAutospacing="0"/>
        <w:ind w:left="426" w:hanging="426"/>
        <w:jc w:val="both"/>
      </w:pPr>
    </w:p>
    <w:p w:rsidR="00BC3235" w:rsidRPr="002A22A1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(1</w:t>
      </w:r>
      <w:r w:rsidR="003F6382" w:rsidRPr="002A22A1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ab/>
        <w:t>Közterületen, közterületről látható magánterületen reklámhordozón</w:t>
      </w:r>
      <w:r w:rsidR="00CB2762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 xml:space="preserve"> reklámhordozót tartó berendezésen </w:t>
      </w:r>
      <w:r w:rsidR="00CB2762" w:rsidRPr="002A22A1">
        <w:rPr>
          <w:rFonts w:ascii="Times New Roman" w:eastAsia="Times New Roman" w:hAnsi="Times New Roman" w:cs="Times New Roman"/>
          <w:iCs/>
          <w:sz w:val="24"/>
          <w:szCs w:val="24"/>
        </w:rPr>
        <w:t>reklám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horganyzott, szinterezett vagy festett acélból, vagy szinterezett alumíniumból készült eszközön,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plexi vagy biztonsági üveg mögött,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hátsó fényforrás által megvilágított eszközben,</w:t>
      </w:r>
    </w:p>
    <w:p w:rsidR="00BC3235" w:rsidRPr="002A22A1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ab/>
        <w:t>állandó és változó tartalmat is megjelenítő eszközön,</w:t>
      </w:r>
    </w:p>
    <w:p w:rsidR="00BC3235" w:rsidRDefault="00BC3235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helyezhető</w:t>
      </w:r>
      <w:proofErr w:type="gramEnd"/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 xml:space="preserve"> el.</w:t>
      </w:r>
    </w:p>
    <w:p w:rsidR="00254991" w:rsidRPr="002A22A1" w:rsidRDefault="00254991" w:rsidP="00BC323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C3235" w:rsidRDefault="00BC3235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>(1</w:t>
      </w:r>
      <w:r w:rsidR="003F6382" w:rsidRPr="002A22A1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9742A9" w:rsidRPr="002A22A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2A22A1">
        <w:rPr>
          <w:rFonts w:ascii="Times New Roman" w:eastAsia="Times New Roman" w:hAnsi="Times New Roman" w:cs="Times New Roman"/>
          <w:iCs/>
          <w:sz w:val="24"/>
          <w:szCs w:val="24"/>
        </w:rPr>
        <w:tab/>
        <w:t>Magánterületen elhelyezett nem gazdasági célú reklám, reklámhordozó vagy reklámhordozót tartó berendezés kizárólag az adott ingatlanon folytatott kereskedelmi és szolgáltatási tevékenységet hirdetheti.</w:t>
      </w:r>
    </w:p>
    <w:p w:rsidR="00254991" w:rsidRPr="002A22A1" w:rsidRDefault="00254991" w:rsidP="00BC3235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5E7F" w:rsidRPr="002A22A1" w:rsidRDefault="00F920AC" w:rsidP="000044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3F6382" w:rsidRPr="002A22A1">
        <w:rPr>
          <w:rFonts w:ascii="Times New Roman" w:hAnsi="Times New Roman" w:cs="Times New Roman"/>
          <w:sz w:val="24"/>
          <w:szCs w:val="24"/>
        </w:rPr>
        <w:t>1</w:t>
      </w:r>
      <w:r w:rsidR="0000447C" w:rsidRPr="002A22A1">
        <w:rPr>
          <w:rFonts w:ascii="Times New Roman" w:hAnsi="Times New Roman" w:cs="Times New Roman"/>
          <w:sz w:val="24"/>
          <w:szCs w:val="24"/>
        </w:rPr>
        <w:t>6</w:t>
      </w:r>
      <w:r w:rsidR="00270C91" w:rsidRPr="002A22A1">
        <w:rPr>
          <w:rFonts w:ascii="Times New Roman" w:hAnsi="Times New Roman" w:cs="Times New Roman"/>
          <w:sz w:val="24"/>
          <w:szCs w:val="24"/>
        </w:rPr>
        <w:t>)</w:t>
      </w:r>
      <w:r w:rsidR="0000447C" w:rsidRPr="002A22A1">
        <w:rPr>
          <w:rFonts w:ascii="Times New Roman" w:hAnsi="Times New Roman" w:cs="Times New Roman"/>
          <w:sz w:val="24"/>
          <w:szCs w:val="24"/>
        </w:rPr>
        <w:tab/>
      </w:r>
      <w:r w:rsidRPr="002A22A1">
        <w:rPr>
          <w:rFonts w:ascii="Times New Roman" w:eastAsia="Times New Roman" w:hAnsi="Times New Roman" w:cs="Times New Roman"/>
          <w:sz w:val="24"/>
          <w:szCs w:val="24"/>
        </w:rPr>
        <w:t xml:space="preserve">Pályázati forrásból megvalósuló építmény esetében az előírt tájékoztatási felületként </w:t>
      </w:r>
    </w:p>
    <w:p w:rsidR="00F920AC" w:rsidRPr="002A22A1" w:rsidRDefault="00F920AC" w:rsidP="000044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22A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2A22A1">
        <w:rPr>
          <w:rFonts w:ascii="Times New Roman" w:eastAsia="Times New Roman" w:hAnsi="Times New Roman" w:cs="Times New Roman"/>
          <w:sz w:val="24"/>
          <w:szCs w:val="24"/>
        </w:rPr>
        <w:t>) az építés ideje alatt a telken belül elhelyezett, a pályázati kiírás szerinti méretű tájékoztató tábla,</w:t>
      </w:r>
    </w:p>
    <w:p w:rsidR="00F920AC" w:rsidRDefault="00F920AC" w:rsidP="000044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>b) a létesítmény átadása után legfeljebb a pályázati kiírás szerinti méretű tájékoztató tábla a homlokzaton, vagy a létesítmény előkertjében elhelyezve – a pályázati kiírás szerinti időszakra – létesíthető.</w:t>
      </w:r>
    </w:p>
    <w:p w:rsidR="00254991" w:rsidRPr="002A22A1" w:rsidRDefault="00254991" w:rsidP="0000447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47A5" w:rsidRDefault="0000447C" w:rsidP="000044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3F6382" w:rsidRPr="002A22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>7</w:t>
      </w:r>
      <w:r w:rsidR="007947A5" w:rsidRPr="002A22A1">
        <w:rPr>
          <w:rFonts w:ascii="Times New Roman" w:eastAsia="Times New Roman" w:hAnsi="Times New Roman" w:cs="Times New Roman"/>
          <w:sz w:val="24"/>
          <w:szCs w:val="24"/>
        </w:rPr>
        <w:t xml:space="preserve">) A település szempontjából jelentős eseményről való tájékoztatás érdekében </w:t>
      </w:r>
      <w:r w:rsidR="00AA4A05" w:rsidRPr="002A22A1">
        <w:rPr>
          <w:rFonts w:ascii="Times New Roman" w:eastAsia="Times New Roman" w:hAnsi="Times New Roman" w:cs="Times New Roman"/>
          <w:sz w:val="24"/>
          <w:szCs w:val="24"/>
        </w:rPr>
        <w:t xml:space="preserve">legfeljebb összesen 12 hétig molinó, plakát és egyéb hirdetés helyezhető el. </w:t>
      </w:r>
    </w:p>
    <w:p w:rsidR="00254991" w:rsidRPr="002A22A1" w:rsidRDefault="00254991" w:rsidP="000044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0AA8" w:rsidRPr="00E36F7B" w:rsidRDefault="0000447C" w:rsidP="0000447C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22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3F6382" w:rsidRPr="002A22A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22A1">
        <w:rPr>
          <w:rFonts w:ascii="Times New Roman" w:eastAsia="Times New Roman" w:hAnsi="Times New Roman" w:cs="Times New Roman"/>
          <w:sz w:val="24"/>
          <w:szCs w:val="24"/>
        </w:rPr>
        <w:t>8</w:t>
      </w:r>
      <w:r w:rsidR="00850AA8" w:rsidRPr="002A22A1">
        <w:rPr>
          <w:rFonts w:ascii="Times New Roman" w:eastAsia="Times New Roman" w:hAnsi="Times New Roman" w:cs="Times New Roman"/>
          <w:sz w:val="24"/>
          <w:szCs w:val="24"/>
        </w:rPr>
        <w:t>) A polgármester az építési tevékenység idejére építési reklámháló kihelyezésé</w:t>
      </w:r>
      <w:r w:rsidR="00E36F7B" w:rsidRPr="002A22A1">
        <w:rPr>
          <w:rFonts w:ascii="Times New Roman" w:eastAsia="Times New Roman" w:hAnsi="Times New Roman" w:cs="Times New Roman"/>
          <w:sz w:val="24"/>
          <w:szCs w:val="24"/>
        </w:rPr>
        <w:t>ről</w:t>
      </w:r>
      <w:r w:rsidR="00850AA8" w:rsidRPr="002A22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F7B" w:rsidRPr="002A22A1">
        <w:rPr>
          <w:rFonts w:ascii="Times New Roman" w:eastAsia="Times New Roman" w:hAnsi="Times New Roman" w:cs="Times New Roman"/>
          <w:sz w:val="24"/>
          <w:szCs w:val="24"/>
        </w:rPr>
        <w:t xml:space="preserve">településképi bejelentési eljárás keretében dönt </w:t>
      </w:r>
      <w:r w:rsidR="00850AA8" w:rsidRPr="002A22A1">
        <w:rPr>
          <w:rFonts w:ascii="Times New Roman" w:eastAsia="Times New Roman" w:hAnsi="Times New Roman" w:cs="Times New Roman"/>
          <w:sz w:val="24"/>
          <w:szCs w:val="24"/>
        </w:rPr>
        <w:t>a jogszabályban meghatározott feltételek megtartásával.</w:t>
      </w:r>
    </w:p>
    <w:p w:rsidR="00254991" w:rsidRDefault="00254991" w:rsidP="008E48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B5" w:rsidRPr="00801195" w:rsidRDefault="00E56E15" w:rsidP="008E4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Az egyéb műszaki berendezésekre vonatkozó településképi követelmények</w:t>
      </w:r>
    </w:p>
    <w:p w:rsidR="008E481F" w:rsidRPr="0000447C" w:rsidRDefault="008D5A14" w:rsidP="008E481F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47C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B75CC7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51D8D">
        <w:rPr>
          <w:rFonts w:ascii="Times New Roman" w:hAnsi="Times New Roman" w:cs="Times New Roman"/>
          <w:b/>
          <w:color w:val="000000"/>
          <w:sz w:val="24"/>
          <w:szCs w:val="24"/>
        </w:rPr>
        <w:t>. §</w:t>
      </w:r>
    </w:p>
    <w:p w:rsidR="00B10CB5" w:rsidRPr="00801195" w:rsidRDefault="00B10CB5" w:rsidP="00B1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B3F" w:rsidRDefault="00E5332E" w:rsidP="0000447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B13FC" w:rsidRPr="0080119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0447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0447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01195">
        <w:rPr>
          <w:rFonts w:ascii="Times New Roman" w:hAnsi="Times New Roman" w:cs="Times New Roman"/>
          <w:color w:val="000000"/>
          <w:sz w:val="24"/>
          <w:szCs w:val="24"/>
        </w:rPr>
        <w:t xml:space="preserve">Az épület közterület felőli homlokzatát megváltoztató zavaró </w:t>
      </w:r>
      <w:r w:rsidR="00563B96" w:rsidRPr="00B55FB5">
        <w:rPr>
          <w:rFonts w:ascii="Times New Roman" w:hAnsi="Times New Roman" w:cs="Times New Roman"/>
          <w:color w:val="000000"/>
          <w:sz w:val="24"/>
          <w:szCs w:val="24"/>
        </w:rPr>
        <w:t>berendezést</w:t>
      </w:r>
      <w:r w:rsidRPr="00801195">
        <w:rPr>
          <w:rFonts w:ascii="Times New Roman" w:hAnsi="Times New Roman" w:cs="Times New Roman"/>
          <w:color w:val="000000"/>
          <w:sz w:val="24"/>
          <w:szCs w:val="24"/>
        </w:rPr>
        <w:t xml:space="preserve"> - gépészeti berendezéseket, szellőző- és klímaberendezést, szerelt égéstermék elvezetőt, </w:t>
      </w:r>
      <w:r w:rsidR="002B13FC" w:rsidRPr="00801195">
        <w:rPr>
          <w:rFonts w:ascii="Times New Roman" w:hAnsi="Times New Roman" w:cs="Times New Roman"/>
          <w:color w:val="000000"/>
          <w:sz w:val="24"/>
          <w:szCs w:val="24"/>
        </w:rPr>
        <w:t xml:space="preserve">közmű-csatlakozási berendezést, </w:t>
      </w:r>
      <w:r w:rsidR="007260D5">
        <w:rPr>
          <w:rFonts w:ascii="Times New Roman" w:hAnsi="Times New Roman" w:cs="Times New Roman"/>
          <w:color w:val="000000"/>
          <w:sz w:val="24"/>
          <w:szCs w:val="24"/>
        </w:rPr>
        <w:t>antennát</w:t>
      </w:r>
      <w:r w:rsidRPr="008011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3B3F">
        <w:rPr>
          <w:rFonts w:ascii="Times New Roman" w:hAnsi="Times New Roman" w:cs="Times New Roman"/>
          <w:color w:val="000000"/>
          <w:sz w:val="24"/>
          <w:szCs w:val="24"/>
        </w:rPr>
        <w:t xml:space="preserve">–elsődlegesen nem az </w:t>
      </w:r>
      <w:r w:rsidRPr="00801195">
        <w:rPr>
          <w:rFonts w:ascii="Times New Roman" w:hAnsi="Times New Roman" w:cs="Times New Roman"/>
          <w:color w:val="000000"/>
          <w:sz w:val="24"/>
          <w:szCs w:val="24"/>
        </w:rPr>
        <w:t xml:space="preserve">utcafronti homlokzatra </w:t>
      </w:r>
      <w:r w:rsidR="00473B3F">
        <w:rPr>
          <w:rFonts w:ascii="Times New Roman" w:hAnsi="Times New Roman" w:cs="Times New Roman"/>
          <w:color w:val="000000"/>
          <w:sz w:val="24"/>
          <w:szCs w:val="24"/>
        </w:rPr>
        <w:t xml:space="preserve">lehet elhelyezni, </w:t>
      </w:r>
      <w:r w:rsidR="00473B3F">
        <w:rPr>
          <w:rFonts w:ascii="Times New Roman" w:hAnsi="Times New Roman" w:cs="Times New Roman"/>
          <w:sz w:val="24"/>
          <w:szCs w:val="24"/>
        </w:rPr>
        <w:t>amelytől eltérni csak az adottságok figyelembe vételével a szakmai konzultáció alapján lehet.</w:t>
      </w:r>
    </w:p>
    <w:p w:rsidR="00254991" w:rsidRPr="00801195" w:rsidRDefault="00254991" w:rsidP="0000447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3FC" w:rsidRPr="00801195" w:rsidRDefault="0000447C" w:rsidP="0000447C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B13FC" w:rsidRPr="00801195">
        <w:rPr>
          <w:rFonts w:ascii="Times New Roman" w:hAnsi="Times New Roman" w:cs="Times New Roman"/>
          <w:color w:val="000000"/>
          <w:sz w:val="24"/>
          <w:szCs w:val="24"/>
        </w:rPr>
        <w:t xml:space="preserve">A vezeték nélküli hírközlési adók, átjátszók műszaki berendezései a település belterületén meglévő épület felhasználásával és </w:t>
      </w:r>
      <w:r w:rsidR="00473B3F">
        <w:rPr>
          <w:rFonts w:ascii="Times New Roman" w:hAnsi="Times New Roman" w:cs="Times New Roman"/>
          <w:color w:val="000000"/>
          <w:sz w:val="24"/>
          <w:szCs w:val="24"/>
        </w:rPr>
        <w:t>lehetőség szerint csak</w:t>
      </w:r>
      <w:r w:rsidR="002B13FC" w:rsidRPr="00801195">
        <w:rPr>
          <w:rFonts w:ascii="Times New Roman" w:hAnsi="Times New Roman" w:cs="Times New Roman"/>
          <w:color w:val="000000"/>
          <w:sz w:val="24"/>
          <w:szCs w:val="24"/>
        </w:rPr>
        <w:t xml:space="preserve"> rejtetten helyezhetők el.   </w:t>
      </w:r>
    </w:p>
    <w:p w:rsidR="00E5332E" w:rsidRPr="00801195" w:rsidRDefault="00E5332E" w:rsidP="00B10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3B3F" w:rsidRPr="0000447C" w:rsidRDefault="00E56E15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7C">
        <w:rPr>
          <w:rFonts w:ascii="Times New Roman" w:hAnsi="Times New Roman" w:cs="Times New Roman"/>
          <w:b/>
          <w:sz w:val="24"/>
          <w:szCs w:val="24"/>
        </w:rPr>
        <w:t>V</w:t>
      </w:r>
      <w:r w:rsidR="00DC765A">
        <w:rPr>
          <w:rFonts w:ascii="Times New Roman" w:hAnsi="Times New Roman" w:cs="Times New Roman"/>
          <w:b/>
          <w:sz w:val="24"/>
          <w:szCs w:val="24"/>
        </w:rPr>
        <w:t>II</w:t>
      </w:r>
      <w:r w:rsidRPr="000044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6ED4" w:rsidRPr="0000447C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757CB0" w:rsidRPr="0000447C" w:rsidRDefault="00757CB0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7C">
        <w:rPr>
          <w:rFonts w:ascii="Times New Roman" w:hAnsi="Times New Roman" w:cs="Times New Roman"/>
          <w:b/>
          <w:sz w:val="24"/>
          <w:szCs w:val="24"/>
        </w:rPr>
        <w:t>TELEPÜLÉSKÉP-ÉRVÉNYESÍTÉSI ESZKÖZÖK</w:t>
      </w:r>
    </w:p>
    <w:p w:rsidR="00DF4BF8" w:rsidRPr="00801195" w:rsidRDefault="00DF4BF8" w:rsidP="00DF4BF8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15" w:rsidRPr="00801195" w:rsidRDefault="00563B96" w:rsidP="00621972">
      <w:pPr>
        <w:pStyle w:val="Listaszerbekezds"/>
        <w:tabs>
          <w:tab w:val="left" w:pos="6430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B5">
        <w:rPr>
          <w:rFonts w:ascii="Times New Roman" w:hAnsi="Times New Roman" w:cs="Times New Roman"/>
          <w:b/>
          <w:sz w:val="24"/>
          <w:szCs w:val="24"/>
        </w:rPr>
        <w:t>Településkép-védelmi tájékoztatás és</w:t>
      </w:r>
      <w:r w:rsidR="00DC765A">
        <w:rPr>
          <w:rFonts w:ascii="Times New Roman" w:hAnsi="Times New Roman" w:cs="Times New Roman"/>
          <w:b/>
          <w:sz w:val="24"/>
          <w:szCs w:val="24"/>
        </w:rPr>
        <w:t xml:space="preserve"> szakmai konzultáció</w:t>
      </w:r>
    </w:p>
    <w:p w:rsidR="00E56E15" w:rsidRPr="0000447C" w:rsidRDefault="00E56E15" w:rsidP="002B13FC">
      <w:pPr>
        <w:tabs>
          <w:tab w:val="left" w:pos="50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E481F" w:rsidRDefault="008E481F" w:rsidP="008E481F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47C">
        <w:rPr>
          <w:rFonts w:ascii="Times New Roman" w:hAnsi="Times New Roman" w:cs="Times New Roman"/>
          <w:b/>
          <w:sz w:val="24"/>
          <w:szCs w:val="24"/>
        </w:rPr>
        <w:t>2</w:t>
      </w:r>
      <w:r w:rsidR="00B75CC7">
        <w:rPr>
          <w:rFonts w:ascii="Times New Roman" w:hAnsi="Times New Roman" w:cs="Times New Roman"/>
          <w:b/>
          <w:sz w:val="24"/>
          <w:szCs w:val="24"/>
        </w:rPr>
        <w:t>3</w:t>
      </w:r>
      <w:r w:rsidR="00A51D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2C6E71" w:rsidRPr="0000447C" w:rsidRDefault="002C6E71" w:rsidP="008E481F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1A5" w:rsidRDefault="004841A5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2C6E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Az Önkormányzat a településképi-védelmi tájékoztatás, a településképi arculati kézikönyv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vonatkozó elemeinek megismertetése, valamint a településképi követelmények betartása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érdekébe</w:t>
      </w:r>
      <w:r w:rsidR="005105B9">
        <w:rPr>
          <w:rFonts w:ascii="Times New Roman" w:hAnsi="Times New Roman" w:cs="Times New Roman"/>
          <w:color w:val="000000"/>
          <w:sz w:val="24"/>
          <w:szCs w:val="24"/>
        </w:rPr>
        <w:t xml:space="preserve">n szakmai konzultáció </w:t>
      </w:r>
      <w:r w:rsidR="00563B96" w:rsidRPr="00B55FB5">
        <w:rPr>
          <w:rFonts w:ascii="Times New Roman" w:hAnsi="Times New Roman" w:cs="Times New Roman"/>
          <w:color w:val="000000"/>
          <w:sz w:val="24"/>
          <w:szCs w:val="24"/>
        </w:rPr>
        <w:t>(a továbbiakban szakmai konzultáció)</w:t>
      </w:r>
      <w:r w:rsidR="00563B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5B9">
        <w:rPr>
          <w:rFonts w:ascii="Times New Roman" w:hAnsi="Times New Roman" w:cs="Times New Roman"/>
          <w:color w:val="000000"/>
          <w:sz w:val="24"/>
          <w:szCs w:val="24"/>
        </w:rPr>
        <w:t>lehetőségé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t biztosít</w:t>
      </w:r>
      <w:r w:rsidR="005105B9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991" w:rsidRPr="00D2104C" w:rsidRDefault="00254991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1A5" w:rsidRDefault="002C6E71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1A5" w:rsidRPr="00D2104C">
        <w:rPr>
          <w:rFonts w:ascii="Times New Roman" w:hAnsi="Times New Roman" w:cs="Times New Roman"/>
          <w:color w:val="000000"/>
          <w:sz w:val="24"/>
          <w:szCs w:val="24"/>
        </w:rPr>
        <w:t>A szakmai konzultáció folyamata a kérelmező által a polgármesterhez benyújtott – papír alapú – kérelemre</w:t>
      </w:r>
      <w:r w:rsidR="0048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1A5" w:rsidRPr="00D2104C">
        <w:rPr>
          <w:rFonts w:ascii="Times New Roman" w:hAnsi="Times New Roman" w:cs="Times New Roman"/>
          <w:color w:val="000000"/>
          <w:sz w:val="24"/>
          <w:szCs w:val="24"/>
        </w:rPr>
        <w:t>indul.</w:t>
      </w:r>
    </w:p>
    <w:p w:rsidR="00254991" w:rsidRPr="00D2104C" w:rsidRDefault="00254991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41A5" w:rsidRDefault="002C6E71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(3)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1A5" w:rsidRPr="00D2104C">
        <w:rPr>
          <w:rFonts w:ascii="Times New Roman" w:hAnsi="Times New Roman" w:cs="Times New Roman"/>
          <w:color w:val="000000"/>
          <w:sz w:val="24"/>
          <w:szCs w:val="24"/>
        </w:rPr>
        <w:t xml:space="preserve">A kérelemhez csatolni kell a településképet </w:t>
      </w:r>
      <w:r w:rsidR="008E6DBF">
        <w:rPr>
          <w:rFonts w:ascii="Times New Roman" w:hAnsi="Times New Roman" w:cs="Times New Roman"/>
          <w:color w:val="000000"/>
          <w:sz w:val="24"/>
          <w:szCs w:val="24"/>
        </w:rPr>
        <w:t>befolyásoló</w:t>
      </w:r>
      <w:r w:rsidR="004841A5" w:rsidRPr="00D2104C">
        <w:rPr>
          <w:rFonts w:ascii="Times New Roman" w:hAnsi="Times New Roman" w:cs="Times New Roman"/>
          <w:color w:val="000000"/>
          <w:sz w:val="24"/>
          <w:szCs w:val="24"/>
        </w:rPr>
        <w:t xml:space="preserve"> tervezett tevékenységhez kapcsolódó releváns</w:t>
      </w:r>
      <w:r w:rsidR="0048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1A5" w:rsidRPr="00D2104C">
        <w:rPr>
          <w:rFonts w:ascii="Times New Roman" w:hAnsi="Times New Roman" w:cs="Times New Roman"/>
          <w:color w:val="000000"/>
          <w:sz w:val="24"/>
          <w:szCs w:val="24"/>
        </w:rPr>
        <w:t>információkat tartalmazó leírást.</w:t>
      </w:r>
    </w:p>
    <w:p w:rsidR="00254991" w:rsidRPr="00D2104C" w:rsidRDefault="00254991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81F" w:rsidRDefault="002C6E71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841A5" w:rsidRPr="00D2104C">
        <w:rPr>
          <w:rFonts w:ascii="Times New Roman" w:hAnsi="Times New Roman" w:cs="Times New Roman"/>
          <w:color w:val="000000"/>
          <w:sz w:val="24"/>
          <w:szCs w:val="24"/>
        </w:rPr>
        <w:t>A szakmai konzultáció a polgármesterrel</w:t>
      </w:r>
      <w:r w:rsidR="004841A5">
        <w:rPr>
          <w:rFonts w:ascii="Times New Roman" w:hAnsi="Times New Roman" w:cs="Times New Roman"/>
          <w:color w:val="000000"/>
          <w:sz w:val="24"/>
          <w:szCs w:val="24"/>
        </w:rPr>
        <w:t>, illetve</w:t>
      </w:r>
      <w:r w:rsidR="004841A5" w:rsidRPr="00D2104C">
        <w:rPr>
          <w:rFonts w:ascii="Times New Roman" w:hAnsi="Times New Roman" w:cs="Times New Roman"/>
          <w:color w:val="000000"/>
          <w:sz w:val="24"/>
          <w:szCs w:val="24"/>
        </w:rPr>
        <w:t xml:space="preserve"> a települési főépítésszel szóban történik, az önkormányzat</w:t>
      </w:r>
      <w:r w:rsidR="004841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41A5" w:rsidRPr="00D2104C">
        <w:rPr>
          <w:rFonts w:ascii="Times New Roman" w:hAnsi="Times New Roman" w:cs="Times New Roman"/>
          <w:color w:val="000000"/>
          <w:sz w:val="24"/>
          <w:szCs w:val="24"/>
        </w:rPr>
        <w:t xml:space="preserve">hivatalos helyiségében vagy </w:t>
      </w:r>
      <w:r w:rsidR="004841A5">
        <w:rPr>
          <w:rFonts w:ascii="Times New Roman" w:hAnsi="Times New Roman" w:cs="Times New Roman"/>
          <w:color w:val="000000"/>
          <w:sz w:val="24"/>
          <w:szCs w:val="24"/>
        </w:rPr>
        <w:t xml:space="preserve">indokolt esetben, illetve </w:t>
      </w:r>
      <w:r w:rsidR="004841A5" w:rsidRPr="00D2104C">
        <w:rPr>
          <w:rFonts w:ascii="Times New Roman" w:hAnsi="Times New Roman" w:cs="Times New Roman"/>
          <w:color w:val="000000"/>
          <w:sz w:val="24"/>
          <w:szCs w:val="24"/>
        </w:rPr>
        <w:t>kérésre a helyszínen. A konzultációról emlékeztető készül</w:t>
      </w:r>
      <w:r w:rsidR="00CB5D6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5D6B" w:rsidRPr="00B55FB5">
        <w:rPr>
          <w:rFonts w:ascii="Times New Roman" w:hAnsi="Times New Roman" w:cs="Times New Roman"/>
          <w:color w:val="000000"/>
          <w:sz w:val="24"/>
          <w:szCs w:val="24"/>
        </w:rPr>
        <w:t>melyet az ügyfél részére meg kell küldeni.</w:t>
      </w:r>
    </w:p>
    <w:p w:rsidR="004841A5" w:rsidRDefault="00AE70BE" w:rsidP="002C6E71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4841A5">
        <w:rPr>
          <w:rFonts w:ascii="Times New Roman" w:hAnsi="Times New Roman" w:cs="Times New Roman"/>
          <w:sz w:val="24"/>
          <w:szCs w:val="24"/>
        </w:rPr>
        <w:t>5</w:t>
      </w:r>
      <w:r w:rsidR="002C6E71">
        <w:rPr>
          <w:rFonts w:ascii="Times New Roman" w:hAnsi="Times New Roman" w:cs="Times New Roman"/>
          <w:sz w:val="24"/>
          <w:szCs w:val="24"/>
        </w:rPr>
        <w:t>)</w:t>
      </w:r>
      <w:r w:rsidR="002C6E71">
        <w:rPr>
          <w:rFonts w:ascii="Times New Roman" w:hAnsi="Times New Roman" w:cs="Times New Roman"/>
          <w:sz w:val="24"/>
          <w:szCs w:val="24"/>
        </w:rPr>
        <w:tab/>
      </w:r>
      <w:r w:rsidRPr="00801195">
        <w:rPr>
          <w:rFonts w:ascii="Times New Roman" w:hAnsi="Times New Roman" w:cs="Times New Roman"/>
          <w:sz w:val="24"/>
          <w:szCs w:val="24"/>
        </w:rPr>
        <w:t>Településképi</w:t>
      </w:r>
      <w:r w:rsidR="00EC71A2" w:rsidRPr="00801195">
        <w:rPr>
          <w:rFonts w:ascii="Times New Roman" w:hAnsi="Times New Roman" w:cs="Times New Roman"/>
          <w:sz w:val="24"/>
          <w:szCs w:val="24"/>
        </w:rPr>
        <w:t xml:space="preserve"> szakmai konzultáció kötelező</w:t>
      </w:r>
    </w:p>
    <w:p w:rsidR="00AE70BE" w:rsidRPr="00801195" w:rsidRDefault="002C6E71" w:rsidP="002C6E71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841A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841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1A2" w:rsidRPr="00801195">
        <w:rPr>
          <w:rFonts w:ascii="Times New Roman" w:hAnsi="Times New Roman" w:cs="Times New Roman"/>
          <w:sz w:val="24"/>
          <w:szCs w:val="24"/>
        </w:rPr>
        <w:t>a</w:t>
      </w:r>
      <w:r w:rsidR="00AE70BE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EC71A2" w:rsidRPr="00801195">
        <w:rPr>
          <w:rFonts w:ascii="Times New Roman" w:hAnsi="Times New Roman" w:cs="Times New Roman"/>
          <w:sz w:val="24"/>
          <w:szCs w:val="24"/>
        </w:rPr>
        <w:t>2</w:t>
      </w:r>
      <w:r w:rsidR="00270C91" w:rsidRPr="00801195">
        <w:rPr>
          <w:rFonts w:ascii="Times New Roman" w:hAnsi="Times New Roman" w:cs="Times New Roman"/>
          <w:sz w:val="24"/>
          <w:szCs w:val="24"/>
        </w:rPr>
        <w:t>. melléklet szerint lehatárolt óváros</w:t>
      </w:r>
      <w:r w:rsidR="00857B2A" w:rsidRPr="00801195">
        <w:rPr>
          <w:rFonts w:ascii="Times New Roman" w:hAnsi="Times New Roman" w:cs="Times New Roman"/>
          <w:sz w:val="24"/>
          <w:szCs w:val="24"/>
        </w:rPr>
        <w:t>,</w:t>
      </w:r>
      <w:r w:rsidR="004841A5">
        <w:rPr>
          <w:rFonts w:ascii="Times New Roman" w:hAnsi="Times New Roman" w:cs="Times New Roman"/>
          <w:sz w:val="24"/>
          <w:szCs w:val="24"/>
        </w:rPr>
        <w:t xml:space="preserve"> és </w:t>
      </w:r>
      <w:r w:rsidR="00270C91" w:rsidRPr="00801195">
        <w:rPr>
          <w:rFonts w:ascii="Times New Roman" w:hAnsi="Times New Roman" w:cs="Times New Roman"/>
          <w:sz w:val="24"/>
          <w:szCs w:val="24"/>
        </w:rPr>
        <w:t xml:space="preserve">modern város területén </w:t>
      </w:r>
      <w:r w:rsidR="00563B96" w:rsidRPr="00B55FB5">
        <w:rPr>
          <w:rFonts w:ascii="Times New Roman" w:hAnsi="Times New Roman" w:cs="Times New Roman"/>
          <w:sz w:val="24"/>
          <w:szCs w:val="24"/>
        </w:rPr>
        <w:t>új főépület</w:t>
      </w:r>
      <w:r w:rsidR="00AE70BE" w:rsidRPr="00801195">
        <w:rPr>
          <w:rFonts w:ascii="Times New Roman" w:hAnsi="Times New Roman" w:cs="Times New Roman"/>
          <w:sz w:val="24"/>
          <w:szCs w:val="24"/>
        </w:rPr>
        <w:t xml:space="preserve"> építése, meglévő épület településképet befolyásoló átalakítása, felújítása, vagy bővítése esetén.</w:t>
      </w:r>
    </w:p>
    <w:p w:rsidR="00AE70BE" w:rsidRDefault="002C6E71" w:rsidP="002C6E71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41A5">
        <w:rPr>
          <w:rFonts w:ascii="Times New Roman" w:hAnsi="Times New Roman" w:cs="Times New Roman"/>
          <w:sz w:val="24"/>
          <w:szCs w:val="24"/>
        </w:rPr>
        <w:t>b</w:t>
      </w:r>
      <w:r w:rsidR="00AE70BE" w:rsidRPr="0080119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0AC" w:rsidRPr="00801195">
        <w:rPr>
          <w:rFonts w:ascii="Times New Roman" w:hAnsi="Times New Roman" w:cs="Times New Roman"/>
          <w:sz w:val="24"/>
          <w:szCs w:val="24"/>
        </w:rPr>
        <w:t xml:space="preserve">a 2. melléklet szerint lehatárolt </w:t>
      </w:r>
      <w:r w:rsidR="00AE70BE" w:rsidRPr="00801195">
        <w:rPr>
          <w:rFonts w:ascii="Times New Roman" w:hAnsi="Times New Roman" w:cs="Times New Roman"/>
          <w:sz w:val="24"/>
          <w:szCs w:val="24"/>
        </w:rPr>
        <w:t xml:space="preserve">helyi egyedi védelemmel érintett építmények településképet </w:t>
      </w:r>
      <w:r w:rsidR="004841A5" w:rsidRPr="00801195">
        <w:rPr>
          <w:rFonts w:ascii="Times New Roman" w:hAnsi="Times New Roman" w:cs="Times New Roman"/>
          <w:sz w:val="24"/>
          <w:szCs w:val="24"/>
        </w:rPr>
        <w:t xml:space="preserve">befolyásoló </w:t>
      </w:r>
      <w:r w:rsidR="00AE70BE" w:rsidRPr="00801195">
        <w:rPr>
          <w:rFonts w:ascii="Times New Roman" w:hAnsi="Times New Roman" w:cs="Times New Roman"/>
          <w:sz w:val="24"/>
          <w:szCs w:val="24"/>
        </w:rPr>
        <w:t xml:space="preserve">felújítása, átalakítása és bővítése esetén. </w:t>
      </w:r>
    </w:p>
    <w:p w:rsidR="00254991" w:rsidRPr="00801195" w:rsidRDefault="00254991" w:rsidP="002C6E71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70C91" w:rsidRPr="00801195" w:rsidRDefault="00526545" w:rsidP="002C6E71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(</w:t>
      </w:r>
      <w:r w:rsidR="002C6E71">
        <w:rPr>
          <w:rFonts w:ascii="Times New Roman" w:hAnsi="Times New Roman" w:cs="Times New Roman"/>
          <w:sz w:val="24"/>
          <w:szCs w:val="24"/>
        </w:rPr>
        <w:t>6</w:t>
      </w:r>
      <w:r w:rsidRPr="00801195">
        <w:rPr>
          <w:rFonts w:ascii="Times New Roman" w:hAnsi="Times New Roman" w:cs="Times New Roman"/>
          <w:sz w:val="24"/>
          <w:szCs w:val="24"/>
        </w:rPr>
        <w:t>)</w:t>
      </w:r>
      <w:r w:rsidR="002C6E71">
        <w:rPr>
          <w:rFonts w:ascii="Times New Roman" w:hAnsi="Times New Roman" w:cs="Times New Roman"/>
          <w:sz w:val="24"/>
          <w:szCs w:val="24"/>
        </w:rPr>
        <w:tab/>
      </w:r>
      <w:r w:rsidRPr="00801195">
        <w:rPr>
          <w:rFonts w:ascii="Times New Roman" w:hAnsi="Times New Roman" w:cs="Times New Roman"/>
          <w:sz w:val="24"/>
          <w:szCs w:val="24"/>
        </w:rPr>
        <w:t xml:space="preserve">A </w:t>
      </w:r>
      <w:r w:rsidR="00AE70BE" w:rsidRPr="00801195">
        <w:rPr>
          <w:rFonts w:ascii="Times New Roman" w:hAnsi="Times New Roman" w:cs="Times New Roman"/>
          <w:sz w:val="24"/>
          <w:szCs w:val="24"/>
        </w:rPr>
        <w:t xml:space="preserve">településképi </w:t>
      </w:r>
      <w:r w:rsidRPr="00801195">
        <w:rPr>
          <w:rFonts w:ascii="Times New Roman" w:hAnsi="Times New Roman" w:cs="Times New Roman"/>
          <w:sz w:val="24"/>
          <w:szCs w:val="24"/>
        </w:rPr>
        <w:t xml:space="preserve">szakmai konzultációt </w:t>
      </w:r>
      <w:r w:rsidR="00270C91" w:rsidRPr="00801195">
        <w:rPr>
          <w:rFonts w:ascii="Times New Roman" w:hAnsi="Times New Roman" w:cs="Times New Roman"/>
          <w:sz w:val="24"/>
          <w:szCs w:val="24"/>
        </w:rPr>
        <w:t>az (</w:t>
      </w:r>
      <w:r w:rsidR="005105B9">
        <w:rPr>
          <w:rFonts w:ascii="Times New Roman" w:hAnsi="Times New Roman" w:cs="Times New Roman"/>
          <w:sz w:val="24"/>
          <w:szCs w:val="24"/>
        </w:rPr>
        <w:t>5</w:t>
      </w:r>
      <w:r w:rsidR="00270C91" w:rsidRPr="00801195">
        <w:rPr>
          <w:rFonts w:ascii="Times New Roman" w:hAnsi="Times New Roman" w:cs="Times New Roman"/>
          <w:sz w:val="24"/>
          <w:szCs w:val="24"/>
        </w:rPr>
        <w:t xml:space="preserve">) bekezdésekben foglalt esetektől eltérő </w:t>
      </w:r>
      <w:r w:rsidR="00B87753" w:rsidRPr="00801195">
        <w:rPr>
          <w:rFonts w:ascii="Times New Roman" w:hAnsi="Times New Roman" w:cs="Times New Roman"/>
          <w:sz w:val="24"/>
          <w:szCs w:val="24"/>
        </w:rPr>
        <w:t>egyéb esetekb</w:t>
      </w:r>
      <w:r w:rsidR="00270C91" w:rsidRPr="00801195">
        <w:rPr>
          <w:rFonts w:ascii="Times New Roman" w:hAnsi="Times New Roman" w:cs="Times New Roman"/>
          <w:sz w:val="24"/>
          <w:szCs w:val="24"/>
        </w:rPr>
        <w:t>en az ügyfél is kezdeményezheti.</w:t>
      </w:r>
      <w:r w:rsidR="00B87753" w:rsidRPr="0080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0AC" w:rsidRPr="00801195" w:rsidRDefault="00F920AC" w:rsidP="00AE70BE">
      <w:pPr>
        <w:tabs>
          <w:tab w:val="left" w:pos="50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E15" w:rsidRPr="00801195" w:rsidRDefault="00DC765A" w:rsidP="00DF4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Településképi véleményezés</w:t>
      </w:r>
    </w:p>
    <w:p w:rsidR="00E56E15" w:rsidRPr="00801195" w:rsidRDefault="00E56E15" w:rsidP="00202D20">
      <w:pPr>
        <w:tabs>
          <w:tab w:val="left" w:pos="50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A18" w:rsidRPr="00801195" w:rsidRDefault="00B76A18" w:rsidP="00B76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A településképi véleményezési eljáráshoz kötött építési tevékenységek</w:t>
      </w:r>
    </w:p>
    <w:p w:rsidR="00202D20" w:rsidRDefault="008E481F" w:rsidP="00EC12DD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71">
        <w:rPr>
          <w:rFonts w:ascii="Times New Roman" w:hAnsi="Times New Roman" w:cs="Times New Roman"/>
          <w:b/>
          <w:sz w:val="24"/>
          <w:szCs w:val="24"/>
        </w:rPr>
        <w:t>2</w:t>
      </w:r>
      <w:r w:rsidR="00B75CC7">
        <w:rPr>
          <w:rFonts w:ascii="Times New Roman" w:hAnsi="Times New Roman" w:cs="Times New Roman"/>
          <w:b/>
          <w:sz w:val="24"/>
          <w:szCs w:val="24"/>
        </w:rPr>
        <w:t>4</w:t>
      </w:r>
      <w:r w:rsidR="00A51D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A06C0F" w:rsidRPr="002C6E71" w:rsidRDefault="00A06C0F" w:rsidP="00EC12DD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2DF0" w:rsidRDefault="00832DF0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2C6E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 xml:space="preserve">A településképi véleményezési eljárás célja </w:t>
      </w:r>
      <w:r>
        <w:rPr>
          <w:rFonts w:ascii="Times New Roman" w:hAnsi="Times New Roman" w:cs="Times New Roman"/>
          <w:color w:val="000000"/>
          <w:sz w:val="24"/>
          <w:szCs w:val="24"/>
        </w:rPr>
        <w:t>Zalaszentgrót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város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településképi, építészeti értékeinek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védelme és a helyi adottságok figyelembevételével igényes alakítása érdekében az építésügyi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hatósági engedélyezéshez kötött építési munkákkal kapcsolatban a településképi illeszkedéssel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a településfejlesztési célokkal összefüggő követelmények kiegyensúlyozott érvényesítése, 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épített környezet esztétikus kialakítása.</w:t>
      </w:r>
    </w:p>
    <w:p w:rsidR="00254991" w:rsidRDefault="00254991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2232AE" w:rsidRPr="00801195" w:rsidRDefault="00202D20" w:rsidP="002C6E71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(</w:t>
      </w:r>
      <w:r w:rsidR="00832DF0">
        <w:rPr>
          <w:rFonts w:ascii="Times New Roman" w:hAnsi="Times New Roman" w:cs="Times New Roman"/>
          <w:sz w:val="24"/>
          <w:szCs w:val="24"/>
        </w:rPr>
        <w:t>2</w:t>
      </w:r>
      <w:r w:rsidR="002C6E71">
        <w:rPr>
          <w:rFonts w:ascii="Times New Roman" w:hAnsi="Times New Roman" w:cs="Times New Roman"/>
          <w:sz w:val="24"/>
          <w:szCs w:val="24"/>
        </w:rPr>
        <w:t>)</w:t>
      </w:r>
      <w:r w:rsidR="002C6E71">
        <w:rPr>
          <w:rFonts w:ascii="Times New Roman" w:hAnsi="Times New Roman" w:cs="Times New Roman"/>
          <w:sz w:val="24"/>
          <w:szCs w:val="24"/>
        </w:rPr>
        <w:tab/>
      </w:r>
      <w:r w:rsidRPr="00801195">
        <w:rPr>
          <w:rFonts w:ascii="Times New Roman" w:hAnsi="Times New Roman" w:cs="Times New Roman"/>
          <w:sz w:val="24"/>
          <w:szCs w:val="24"/>
        </w:rPr>
        <w:t>Településképi véleménye</w:t>
      </w:r>
      <w:r w:rsidR="00D56E2C" w:rsidRPr="00801195">
        <w:rPr>
          <w:rFonts w:ascii="Times New Roman" w:hAnsi="Times New Roman" w:cs="Times New Roman"/>
          <w:sz w:val="24"/>
          <w:szCs w:val="24"/>
        </w:rPr>
        <w:t xml:space="preserve">zési eljárást </w:t>
      </w:r>
      <w:r w:rsidR="00832DF0">
        <w:rPr>
          <w:rFonts w:ascii="Times New Roman" w:hAnsi="Times New Roman" w:cs="Times New Roman"/>
          <w:sz w:val="24"/>
          <w:szCs w:val="24"/>
        </w:rPr>
        <w:t>kötelező</w:t>
      </w:r>
      <w:r w:rsidR="00D56E2C" w:rsidRPr="00801195">
        <w:rPr>
          <w:rFonts w:ascii="Times New Roman" w:hAnsi="Times New Roman" w:cs="Times New Roman"/>
          <w:sz w:val="24"/>
          <w:szCs w:val="24"/>
        </w:rPr>
        <w:t xml:space="preserve"> lefolytatni</w:t>
      </w:r>
      <w:r w:rsidR="00832DF0">
        <w:rPr>
          <w:rFonts w:ascii="Times New Roman" w:hAnsi="Times New Roman" w:cs="Times New Roman"/>
          <w:sz w:val="24"/>
          <w:szCs w:val="24"/>
        </w:rPr>
        <w:t>:</w:t>
      </w:r>
    </w:p>
    <w:p w:rsidR="00832DF0" w:rsidRPr="00801195" w:rsidRDefault="002C6E71" w:rsidP="002C6E71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2AE" w:rsidRPr="0080119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232AE" w:rsidRPr="00801195">
        <w:rPr>
          <w:rFonts w:ascii="Times New Roman" w:hAnsi="Times New Roman" w:cs="Times New Roman"/>
          <w:sz w:val="24"/>
          <w:szCs w:val="24"/>
        </w:rPr>
        <w:t>) a</w:t>
      </w:r>
      <w:r w:rsidR="00832DF0">
        <w:rPr>
          <w:rFonts w:ascii="Times New Roman" w:hAnsi="Times New Roman" w:cs="Times New Roman"/>
          <w:sz w:val="24"/>
          <w:szCs w:val="24"/>
        </w:rPr>
        <w:t>z</w:t>
      </w:r>
      <w:r w:rsidR="002232AE" w:rsidRPr="00801195">
        <w:rPr>
          <w:rFonts w:ascii="Times New Roman" w:hAnsi="Times New Roman" w:cs="Times New Roman"/>
          <w:sz w:val="24"/>
          <w:szCs w:val="24"/>
        </w:rPr>
        <w:t xml:space="preserve"> óváros</w:t>
      </w:r>
      <w:r w:rsidR="00D56E2C" w:rsidRPr="00801195">
        <w:rPr>
          <w:rFonts w:ascii="Times New Roman" w:hAnsi="Times New Roman" w:cs="Times New Roman"/>
          <w:sz w:val="24"/>
          <w:szCs w:val="24"/>
        </w:rPr>
        <w:t xml:space="preserve"> területén</w:t>
      </w:r>
      <w:r w:rsidR="00832DF0">
        <w:rPr>
          <w:rFonts w:ascii="Times New Roman" w:hAnsi="Times New Roman" w:cs="Times New Roman"/>
          <w:sz w:val="24"/>
          <w:szCs w:val="24"/>
        </w:rPr>
        <w:t xml:space="preserve"> </w:t>
      </w:r>
      <w:r w:rsidR="00832DF0" w:rsidRPr="00801195">
        <w:rPr>
          <w:rFonts w:ascii="Times New Roman" w:hAnsi="Times New Roman" w:cs="Times New Roman"/>
          <w:sz w:val="24"/>
          <w:szCs w:val="24"/>
        </w:rPr>
        <w:t>új építmény</w:t>
      </w:r>
      <w:r w:rsidR="00CB2762">
        <w:rPr>
          <w:rFonts w:ascii="Times New Roman" w:hAnsi="Times New Roman" w:cs="Times New Roman"/>
          <w:sz w:val="24"/>
          <w:szCs w:val="24"/>
        </w:rPr>
        <w:t xml:space="preserve"> építésügyi</w:t>
      </w:r>
      <w:r w:rsidR="00832DF0">
        <w:rPr>
          <w:rFonts w:ascii="Times New Roman" w:hAnsi="Times New Roman" w:cs="Times New Roman"/>
          <w:sz w:val="24"/>
          <w:szCs w:val="24"/>
        </w:rPr>
        <w:t xml:space="preserve"> engedélyezési eljárását megelőzően,</w:t>
      </w:r>
      <w:r w:rsidR="00832DF0" w:rsidRPr="00832DF0">
        <w:rPr>
          <w:rFonts w:ascii="Times New Roman" w:hAnsi="Times New Roman" w:cs="Times New Roman"/>
          <w:sz w:val="24"/>
          <w:szCs w:val="24"/>
        </w:rPr>
        <w:t xml:space="preserve"> </w:t>
      </w:r>
      <w:r w:rsidR="00832DF0" w:rsidRPr="00801195">
        <w:rPr>
          <w:rFonts w:ascii="Times New Roman" w:hAnsi="Times New Roman" w:cs="Times New Roman"/>
          <w:sz w:val="24"/>
          <w:szCs w:val="24"/>
        </w:rPr>
        <w:t xml:space="preserve">meglévő építmény településképet </w:t>
      </w:r>
      <w:r w:rsidR="00832DF0">
        <w:rPr>
          <w:rFonts w:ascii="Times New Roman" w:hAnsi="Times New Roman" w:cs="Times New Roman"/>
          <w:sz w:val="24"/>
          <w:szCs w:val="24"/>
        </w:rPr>
        <w:t>befolyásoló</w:t>
      </w:r>
      <w:r w:rsidR="00832DF0" w:rsidRPr="00801195">
        <w:rPr>
          <w:rFonts w:ascii="Times New Roman" w:hAnsi="Times New Roman" w:cs="Times New Roman"/>
          <w:sz w:val="24"/>
          <w:szCs w:val="24"/>
        </w:rPr>
        <w:t xml:space="preserve"> bővítésére, á</w:t>
      </w:r>
      <w:r w:rsidR="00832DF0">
        <w:rPr>
          <w:rFonts w:ascii="Times New Roman" w:hAnsi="Times New Roman" w:cs="Times New Roman"/>
          <w:sz w:val="24"/>
          <w:szCs w:val="24"/>
        </w:rPr>
        <w:t xml:space="preserve">talakítására irányuló </w:t>
      </w:r>
      <w:r w:rsidR="00CB2762">
        <w:rPr>
          <w:rFonts w:ascii="Times New Roman" w:hAnsi="Times New Roman" w:cs="Times New Roman"/>
          <w:sz w:val="24"/>
          <w:szCs w:val="24"/>
        </w:rPr>
        <w:t>építésügyi</w:t>
      </w:r>
      <w:r w:rsidR="00832DF0" w:rsidRPr="00801195">
        <w:rPr>
          <w:rFonts w:ascii="Times New Roman" w:hAnsi="Times New Roman" w:cs="Times New Roman"/>
          <w:sz w:val="24"/>
          <w:szCs w:val="24"/>
        </w:rPr>
        <w:t xml:space="preserve"> engedélyezési eljárását megelőzően</w:t>
      </w:r>
      <w:r w:rsidR="00832DF0">
        <w:rPr>
          <w:rFonts w:ascii="Times New Roman" w:hAnsi="Times New Roman" w:cs="Times New Roman"/>
          <w:sz w:val="24"/>
          <w:szCs w:val="24"/>
        </w:rPr>
        <w:t>,</w:t>
      </w:r>
    </w:p>
    <w:p w:rsidR="00B76A18" w:rsidRPr="00801195" w:rsidRDefault="002C6E71" w:rsidP="00CB2762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232AE" w:rsidRPr="00801195">
        <w:rPr>
          <w:rFonts w:ascii="Times New Roman" w:hAnsi="Times New Roman" w:cs="Times New Roman"/>
          <w:sz w:val="24"/>
          <w:szCs w:val="24"/>
        </w:rPr>
        <w:t>b) modern város</w:t>
      </w:r>
      <w:r w:rsidR="009C72F8" w:rsidRPr="00801195">
        <w:rPr>
          <w:rFonts w:ascii="Times New Roman" w:hAnsi="Times New Roman" w:cs="Times New Roman"/>
          <w:sz w:val="24"/>
          <w:szCs w:val="24"/>
        </w:rPr>
        <w:t xml:space="preserve"> területén</w:t>
      </w:r>
      <w:r w:rsidR="00832DF0" w:rsidRPr="00832DF0">
        <w:rPr>
          <w:rFonts w:ascii="Times New Roman" w:hAnsi="Times New Roman" w:cs="Times New Roman"/>
          <w:sz w:val="24"/>
          <w:szCs w:val="24"/>
        </w:rPr>
        <w:t xml:space="preserve"> </w:t>
      </w:r>
      <w:r w:rsidR="00832DF0" w:rsidRPr="00801195">
        <w:rPr>
          <w:rFonts w:ascii="Times New Roman" w:hAnsi="Times New Roman" w:cs="Times New Roman"/>
          <w:sz w:val="24"/>
          <w:szCs w:val="24"/>
        </w:rPr>
        <w:t>új építmény</w:t>
      </w:r>
      <w:r w:rsidR="00832DF0">
        <w:rPr>
          <w:rFonts w:ascii="Times New Roman" w:hAnsi="Times New Roman" w:cs="Times New Roman"/>
          <w:sz w:val="24"/>
          <w:szCs w:val="24"/>
        </w:rPr>
        <w:t xml:space="preserve"> </w:t>
      </w:r>
      <w:r w:rsidR="00CB2762">
        <w:rPr>
          <w:rFonts w:ascii="Times New Roman" w:hAnsi="Times New Roman" w:cs="Times New Roman"/>
          <w:sz w:val="24"/>
          <w:szCs w:val="24"/>
        </w:rPr>
        <w:t xml:space="preserve">építésügyi </w:t>
      </w:r>
      <w:r w:rsidR="00832DF0">
        <w:rPr>
          <w:rFonts w:ascii="Times New Roman" w:hAnsi="Times New Roman" w:cs="Times New Roman"/>
          <w:sz w:val="24"/>
          <w:szCs w:val="24"/>
        </w:rPr>
        <w:t>engedélyezési eljárását megelőzően,</w:t>
      </w:r>
      <w:r w:rsidR="00832DF0" w:rsidRPr="00832DF0">
        <w:rPr>
          <w:rFonts w:ascii="Times New Roman" w:hAnsi="Times New Roman" w:cs="Times New Roman"/>
          <w:sz w:val="24"/>
          <w:szCs w:val="24"/>
        </w:rPr>
        <w:t xml:space="preserve"> </w:t>
      </w:r>
      <w:r w:rsidR="00832DF0" w:rsidRPr="00801195">
        <w:rPr>
          <w:rFonts w:ascii="Times New Roman" w:hAnsi="Times New Roman" w:cs="Times New Roman"/>
          <w:sz w:val="24"/>
          <w:szCs w:val="24"/>
        </w:rPr>
        <w:t xml:space="preserve">meglévő építmény településképet </w:t>
      </w:r>
      <w:r w:rsidR="00832DF0">
        <w:rPr>
          <w:rFonts w:ascii="Times New Roman" w:hAnsi="Times New Roman" w:cs="Times New Roman"/>
          <w:sz w:val="24"/>
          <w:szCs w:val="24"/>
        </w:rPr>
        <w:t>befolyásoló</w:t>
      </w:r>
      <w:r w:rsidR="00832DF0" w:rsidRPr="00801195">
        <w:rPr>
          <w:rFonts w:ascii="Times New Roman" w:hAnsi="Times New Roman" w:cs="Times New Roman"/>
          <w:sz w:val="24"/>
          <w:szCs w:val="24"/>
        </w:rPr>
        <w:t xml:space="preserve"> bővítésére, á</w:t>
      </w:r>
      <w:r w:rsidR="00832DF0">
        <w:rPr>
          <w:rFonts w:ascii="Times New Roman" w:hAnsi="Times New Roman" w:cs="Times New Roman"/>
          <w:sz w:val="24"/>
          <w:szCs w:val="24"/>
        </w:rPr>
        <w:t xml:space="preserve">talakítására irányuló </w:t>
      </w:r>
      <w:r w:rsidR="00CB2762">
        <w:rPr>
          <w:rFonts w:ascii="Times New Roman" w:hAnsi="Times New Roman" w:cs="Times New Roman"/>
          <w:sz w:val="24"/>
          <w:szCs w:val="24"/>
        </w:rPr>
        <w:t xml:space="preserve">építésügyi </w:t>
      </w:r>
      <w:r w:rsidR="00832DF0" w:rsidRPr="00801195">
        <w:rPr>
          <w:rFonts w:ascii="Times New Roman" w:hAnsi="Times New Roman" w:cs="Times New Roman"/>
          <w:sz w:val="24"/>
          <w:szCs w:val="24"/>
        </w:rPr>
        <w:t>engedélyezési eljárását megelőzően</w:t>
      </w:r>
      <w:r w:rsidR="00832DF0">
        <w:rPr>
          <w:rFonts w:ascii="Times New Roman" w:hAnsi="Times New Roman" w:cs="Times New Roman"/>
          <w:sz w:val="24"/>
          <w:szCs w:val="24"/>
        </w:rPr>
        <w:t>,</w:t>
      </w:r>
      <w:r w:rsidR="002232AE" w:rsidRPr="0080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2E0" w:rsidRPr="00801195" w:rsidRDefault="002C6E71" w:rsidP="002C6E71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DF0">
        <w:rPr>
          <w:rFonts w:ascii="Times New Roman" w:hAnsi="Times New Roman" w:cs="Times New Roman"/>
          <w:sz w:val="24"/>
          <w:szCs w:val="24"/>
        </w:rPr>
        <w:t>c</w:t>
      </w:r>
      <w:r w:rsidR="008D5A14" w:rsidRPr="00801195">
        <w:rPr>
          <w:rFonts w:ascii="Times New Roman" w:hAnsi="Times New Roman" w:cs="Times New Roman"/>
          <w:sz w:val="24"/>
          <w:szCs w:val="24"/>
        </w:rPr>
        <w:t>)</w:t>
      </w:r>
      <w:r w:rsidR="001C52E0" w:rsidRPr="00801195">
        <w:rPr>
          <w:rFonts w:ascii="Times New Roman" w:hAnsi="Times New Roman" w:cs="Times New Roman"/>
          <w:sz w:val="24"/>
          <w:szCs w:val="24"/>
        </w:rPr>
        <w:t xml:space="preserve"> minden műemléket és műemléki környezetet, valamint a helyi védel</w:t>
      </w:r>
      <w:r w:rsidR="00832DF0">
        <w:rPr>
          <w:rFonts w:ascii="Times New Roman" w:hAnsi="Times New Roman" w:cs="Times New Roman"/>
          <w:sz w:val="24"/>
          <w:szCs w:val="24"/>
        </w:rPr>
        <w:t xml:space="preserve">em alatt álló építményt érintő </w:t>
      </w:r>
      <w:r w:rsidR="00CB2762">
        <w:rPr>
          <w:rFonts w:ascii="Times New Roman" w:hAnsi="Times New Roman" w:cs="Times New Roman"/>
          <w:sz w:val="24"/>
          <w:szCs w:val="24"/>
        </w:rPr>
        <w:t xml:space="preserve">építésügyi </w:t>
      </w:r>
      <w:r w:rsidR="00832DF0">
        <w:rPr>
          <w:rFonts w:ascii="Times New Roman" w:hAnsi="Times New Roman" w:cs="Times New Roman"/>
          <w:sz w:val="24"/>
          <w:szCs w:val="24"/>
        </w:rPr>
        <w:t xml:space="preserve">engedélyezési eljárást megelőzően, </w:t>
      </w:r>
    </w:p>
    <w:p w:rsidR="001C52E0" w:rsidRPr="00801195" w:rsidRDefault="002C6E71" w:rsidP="002C6E71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78C0">
        <w:rPr>
          <w:rFonts w:ascii="Times New Roman" w:hAnsi="Times New Roman" w:cs="Times New Roman"/>
          <w:sz w:val="24"/>
          <w:szCs w:val="24"/>
        </w:rPr>
        <w:t>d</w:t>
      </w:r>
      <w:r w:rsidR="001C52E0" w:rsidRPr="00801195">
        <w:rPr>
          <w:rFonts w:ascii="Times New Roman" w:hAnsi="Times New Roman" w:cs="Times New Roman"/>
          <w:sz w:val="24"/>
          <w:szCs w:val="24"/>
        </w:rPr>
        <w:t xml:space="preserve">) minden </w:t>
      </w:r>
      <w:r w:rsidR="006140AC" w:rsidRPr="00801195">
        <w:rPr>
          <w:rFonts w:ascii="Times New Roman" w:hAnsi="Times New Roman" w:cs="Times New Roman"/>
          <w:sz w:val="24"/>
          <w:szCs w:val="24"/>
        </w:rPr>
        <w:t>4</w:t>
      </w:r>
      <w:r w:rsidR="001C52E0" w:rsidRPr="00801195">
        <w:rPr>
          <w:rFonts w:ascii="Times New Roman" w:hAnsi="Times New Roman" w:cs="Times New Roman"/>
          <w:sz w:val="24"/>
          <w:szCs w:val="24"/>
        </w:rPr>
        <w:t>00 m</w:t>
      </w:r>
      <w:r w:rsidR="001C52E0" w:rsidRPr="00832DF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C52E0" w:rsidRPr="00801195">
        <w:rPr>
          <w:rFonts w:ascii="Times New Roman" w:hAnsi="Times New Roman" w:cs="Times New Roman"/>
          <w:sz w:val="24"/>
          <w:szCs w:val="24"/>
        </w:rPr>
        <w:t>-nél nagyobb összes hasznos alapterületű épület</w:t>
      </w:r>
      <w:r w:rsidR="00832DF0">
        <w:rPr>
          <w:rFonts w:ascii="Times New Roman" w:hAnsi="Times New Roman" w:cs="Times New Roman"/>
          <w:sz w:val="24"/>
          <w:szCs w:val="24"/>
        </w:rPr>
        <w:t xml:space="preserve"> </w:t>
      </w:r>
      <w:r w:rsidR="00CB2762">
        <w:rPr>
          <w:rFonts w:ascii="Times New Roman" w:hAnsi="Times New Roman" w:cs="Times New Roman"/>
          <w:sz w:val="24"/>
          <w:szCs w:val="24"/>
        </w:rPr>
        <w:t xml:space="preserve">építésügyi </w:t>
      </w:r>
      <w:r w:rsidR="008D5A14" w:rsidRPr="00801195">
        <w:rPr>
          <w:rFonts w:ascii="Times New Roman" w:hAnsi="Times New Roman" w:cs="Times New Roman"/>
          <w:sz w:val="24"/>
          <w:szCs w:val="24"/>
        </w:rPr>
        <w:t>enge</w:t>
      </w:r>
      <w:r w:rsidR="00832DF0">
        <w:rPr>
          <w:rFonts w:ascii="Times New Roman" w:hAnsi="Times New Roman" w:cs="Times New Roman"/>
          <w:sz w:val="24"/>
          <w:szCs w:val="24"/>
        </w:rPr>
        <w:t>délyezési eljárását megelőzően.</w:t>
      </w:r>
    </w:p>
    <w:p w:rsidR="00D56E2C" w:rsidRPr="00801195" w:rsidRDefault="00D56E2C" w:rsidP="009C72F8">
      <w:pPr>
        <w:tabs>
          <w:tab w:val="left" w:pos="50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76A18" w:rsidRPr="00801195" w:rsidRDefault="00B76A18" w:rsidP="00B76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A településképi véleményezési eljárás lefolytatása</w:t>
      </w:r>
    </w:p>
    <w:p w:rsidR="00B76A18" w:rsidRPr="002C6E71" w:rsidRDefault="00B76A18" w:rsidP="00B76A18">
      <w:pPr>
        <w:tabs>
          <w:tab w:val="left" w:pos="502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E71">
        <w:rPr>
          <w:rFonts w:ascii="Times New Roman" w:hAnsi="Times New Roman" w:cs="Times New Roman"/>
          <w:b/>
          <w:sz w:val="24"/>
          <w:szCs w:val="24"/>
        </w:rPr>
        <w:t>2</w:t>
      </w:r>
      <w:r w:rsidR="00B75CC7">
        <w:rPr>
          <w:rFonts w:ascii="Times New Roman" w:hAnsi="Times New Roman" w:cs="Times New Roman"/>
          <w:b/>
          <w:sz w:val="24"/>
          <w:szCs w:val="24"/>
        </w:rPr>
        <w:t>5</w:t>
      </w:r>
      <w:r w:rsidR="00A51D8D">
        <w:rPr>
          <w:rFonts w:ascii="Times New Roman" w:hAnsi="Times New Roman" w:cs="Times New Roman"/>
          <w:b/>
          <w:sz w:val="24"/>
          <w:szCs w:val="24"/>
        </w:rPr>
        <w:t>. §</w:t>
      </w:r>
    </w:p>
    <w:p w:rsidR="00E3414A" w:rsidRDefault="00E3414A" w:rsidP="00083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14A" w:rsidRDefault="00E3414A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 w:rsidR="002C6E71">
        <w:rPr>
          <w:rFonts w:ascii="Times New Roman" w:hAnsi="Times New Roman" w:cs="Times New Roman"/>
          <w:sz w:val="24"/>
          <w:szCs w:val="24"/>
        </w:rPr>
        <w:tab/>
      </w:r>
      <w:r w:rsidRPr="00801195">
        <w:rPr>
          <w:rFonts w:ascii="Times New Roman" w:hAnsi="Times New Roman" w:cs="Times New Roman"/>
          <w:sz w:val="24"/>
          <w:szCs w:val="24"/>
        </w:rPr>
        <w:t>Az önkormányzati főépítész</w:t>
      </w:r>
      <w:r>
        <w:rPr>
          <w:rFonts w:ascii="Times New Roman" w:hAnsi="Times New Roman" w:cs="Times New Roman"/>
          <w:sz w:val="24"/>
          <w:szCs w:val="24"/>
        </w:rPr>
        <w:t xml:space="preserve"> javaslatára a polgármester</w:t>
      </w:r>
      <w:r w:rsidRPr="00801195">
        <w:rPr>
          <w:rFonts w:ascii="Times New Roman" w:hAnsi="Times New Roman" w:cs="Times New Roman"/>
          <w:sz w:val="24"/>
          <w:szCs w:val="24"/>
        </w:rPr>
        <w:t xml:space="preserve"> írásban a településképi véleményezésre nem megfelelően benyújtott dokumentáció kiegészítését kérheti.</w:t>
      </w:r>
    </w:p>
    <w:p w:rsidR="00254991" w:rsidRDefault="00254991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872" w:rsidRDefault="00E3414A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</w:t>
      </w:r>
      <w:r w:rsidR="0008387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6E7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83872" w:rsidRPr="00D2104C">
        <w:rPr>
          <w:rFonts w:ascii="Times New Roman" w:hAnsi="Times New Roman" w:cs="Times New Roman"/>
          <w:color w:val="000000"/>
          <w:sz w:val="24"/>
          <w:szCs w:val="24"/>
        </w:rPr>
        <w:t>A településképi véleményezési eljárás lefolytatása és az építészeti-műszaki dokumentáció</w:t>
      </w:r>
      <w:r w:rsidR="00083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872" w:rsidRPr="00D2104C">
        <w:rPr>
          <w:rFonts w:ascii="Times New Roman" w:hAnsi="Times New Roman" w:cs="Times New Roman"/>
          <w:color w:val="000000"/>
          <w:sz w:val="24"/>
          <w:szCs w:val="24"/>
        </w:rPr>
        <w:t>értékelése során a településképben harmonikusan megjelenő, településképet nem zavaró, az</w:t>
      </w:r>
      <w:r w:rsidR="00083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872" w:rsidRPr="00D2104C">
        <w:rPr>
          <w:rFonts w:ascii="Times New Roman" w:hAnsi="Times New Roman" w:cs="Times New Roman"/>
          <w:color w:val="000000"/>
          <w:sz w:val="24"/>
          <w:szCs w:val="24"/>
        </w:rPr>
        <w:t>épített és természeti környezethez illeszkedő és annak előnyösebb megjelenését segítő megoldási</w:t>
      </w:r>
      <w:r w:rsidR="000838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872" w:rsidRPr="00D2104C">
        <w:rPr>
          <w:rFonts w:ascii="Times New Roman" w:hAnsi="Times New Roman" w:cs="Times New Roman"/>
          <w:color w:val="000000"/>
          <w:sz w:val="24"/>
          <w:szCs w:val="24"/>
        </w:rPr>
        <w:t>szempontokat kell érvényesíteni.</w:t>
      </w:r>
    </w:p>
    <w:p w:rsidR="00254991" w:rsidRPr="00D2104C" w:rsidRDefault="00254991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3872" w:rsidRDefault="00083872" w:rsidP="002C6E7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3414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C6E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6E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A településképi véleményezési eljárás lefolytatása során vizsgálni szükséges, hogy a véleményezésre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benyújtott építészeti-műszaki tervdokumentáció tartalma megfelel-e a vonatkozó jogszabályi előírásoknak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és e rendelet előírásainak.</w:t>
      </w:r>
    </w:p>
    <w:p w:rsidR="00083872" w:rsidRPr="00D2104C" w:rsidRDefault="00083872" w:rsidP="00CB2762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762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r w:rsidR="00E3414A" w:rsidRPr="00CB276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2C6E71" w:rsidRPr="00CB27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6E71" w:rsidRPr="00CB27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2762">
        <w:rPr>
          <w:rFonts w:ascii="Times New Roman" w:hAnsi="Times New Roman" w:cs="Times New Roman"/>
          <w:color w:val="000000"/>
          <w:sz w:val="24"/>
          <w:szCs w:val="24"/>
        </w:rPr>
        <w:t xml:space="preserve">A településképi véleményezési eljárás </w:t>
      </w:r>
      <w:r w:rsidR="008631B2" w:rsidRPr="00CB2762">
        <w:rPr>
          <w:rFonts w:ascii="Times New Roman" w:hAnsi="Times New Roman" w:cs="Times New Roman"/>
          <w:color w:val="000000"/>
          <w:sz w:val="24"/>
          <w:szCs w:val="24"/>
        </w:rPr>
        <w:t>során vizsgálni szükséges a jogszabályban foglaltakon túl</w:t>
      </w:r>
      <w:r w:rsidRPr="00CB276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3872" w:rsidRPr="00D2104C" w:rsidRDefault="00083872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4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D2104C">
        <w:rPr>
          <w:rFonts w:ascii="Times New Roman" w:hAnsi="Times New Roman" w:cs="Times New Roman"/>
          <w:color w:val="000000"/>
          <w:sz w:val="24"/>
          <w:szCs w:val="24"/>
        </w:rPr>
        <w:t xml:space="preserve">) a </w:t>
      </w:r>
      <w:r w:rsidRPr="00F71ED0">
        <w:rPr>
          <w:rFonts w:ascii="Times New Roman" w:hAnsi="Times New Roman" w:cs="Times New Roman"/>
          <w:color w:val="000000"/>
          <w:sz w:val="24"/>
          <w:szCs w:val="24"/>
        </w:rPr>
        <w:t>telepítés</w:t>
      </w:r>
      <w:r w:rsidR="00D24D6B">
        <w:rPr>
          <w:rFonts w:ascii="Times New Roman" w:hAnsi="Times New Roman" w:cs="Times New Roman"/>
          <w:color w:val="000000"/>
          <w:sz w:val="24"/>
          <w:szCs w:val="24"/>
        </w:rPr>
        <w:t xml:space="preserve"> településképbe való illesztés</w:t>
      </w:r>
      <w:r w:rsidR="008631B2">
        <w:rPr>
          <w:rFonts w:ascii="Times New Roman" w:hAnsi="Times New Roman" w:cs="Times New Roman"/>
          <w:color w:val="000000"/>
          <w:sz w:val="24"/>
          <w:szCs w:val="24"/>
        </w:rPr>
        <w:t>ét</w:t>
      </w:r>
      <w:r w:rsidR="00D24D6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83872" w:rsidRPr="00D2104C" w:rsidRDefault="00083872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4C">
        <w:rPr>
          <w:rFonts w:ascii="Times New Roman" w:hAnsi="Times New Roman" w:cs="Times New Roman"/>
          <w:color w:val="000000"/>
          <w:sz w:val="24"/>
          <w:szCs w:val="24"/>
        </w:rPr>
        <w:t>b) a tervezett beépítés megfelelően figyelembe veszi-e a hatályos településrendezési eszközök előírásait,</w:t>
      </w:r>
    </w:p>
    <w:p w:rsidR="00083872" w:rsidRPr="00D2104C" w:rsidRDefault="00083872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4C">
        <w:rPr>
          <w:rFonts w:ascii="Times New Roman" w:hAnsi="Times New Roman" w:cs="Times New Roman"/>
          <w:color w:val="000000"/>
          <w:sz w:val="24"/>
          <w:szCs w:val="24"/>
        </w:rPr>
        <w:t>c) nem korlátozza-e indokolatlan mértékben a szomszédos ingatlanok benapozását, illetve kilátását,</w:t>
      </w:r>
    </w:p>
    <w:p w:rsidR="00083872" w:rsidRPr="00D2104C" w:rsidRDefault="00083872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4C">
        <w:rPr>
          <w:rFonts w:ascii="Times New Roman" w:hAnsi="Times New Roman" w:cs="Times New Roman"/>
          <w:color w:val="000000"/>
          <w:sz w:val="24"/>
          <w:szCs w:val="24"/>
        </w:rPr>
        <w:t>d) a tervezett rendeltetés – illetve az azzal összefüggő használat – sajátosságaiból eredően, nem korlátozza,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illetve zavarja indokolatlan mértékben a szomszédos ingatlanok és a környezet rendeltetésszerű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használatát</w:t>
      </w:r>
    </w:p>
    <w:p w:rsidR="00083872" w:rsidRPr="00D2104C" w:rsidRDefault="00083872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4C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D2104C">
        <w:rPr>
          <w:rFonts w:ascii="Times New Roman" w:hAnsi="Times New Roman" w:cs="Times New Roman"/>
          <w:color w:val="000000"/>
          <w:sz w:val="24"/>
          <w:szCs w:val="24"/>
        </w:rPr>
        <w:t>) teljesíti-e a műemléki- és helyi védettségű építmények esetében az értékvédelemmel kapcsolatos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előírásokat és elvárásokat, a helyi építészeti érték védelmének érvényre juttatását, azokra gyakorolt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hatását,</w:t>
      </w:r>
    </w:p>
    <w:p w:rsidR="00083872" w:rsidRPr="00D2104C" w:rsidRDefault="00083872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4C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 w:rsidRPr="00D2104C">
        <w:rPr>
          <w:rFonts w:ascii="Times New Roman" w:hAnsi="Times New Roman" w:cs="Times New Roman"/>
          <w:color w:val="000000"/>
          <w:sz w:val="24"/>
          <w:szCs w:val="24"/>
        </w:rPr>
        <w:t>) a homlokzat tagolása, a nyílászárók kiosztása összhangban van-e az épület rendeltetésével és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használatának sajátosságaival,</w:t>
      </w:r>
    </w:p>
    <w:p w:rsidR="00083872" w:rsidRPr="00D2104C" w:rsidRDefault="00083872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4C"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gramEnd"/>
      <w:r w:rsidRPr="00D2104C">
        <w:rPr>
          <w:rFonts w:ascii="Times New Roman" w:hAnsi="Times New Roman" w:cs="Times New Roman"/>
          <w:color w:val="000000"/>
          <w:sz w:val="24"/>
          <w:szCs w:val="24"/>
        </w:rPr>
        <w:t>) a homlokzat színezése utcaképi szempontból megfelelő-e,</w:t>
      </w:r>
    </w:p>
    <w:p w:rsidR="00083872" w:rsidRPr="00D2104C" w:rsidRDefault="00083872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4C">
        <w:rPr>
          <w:rFonts w:ascii="Times New Roman" w:hAnsi="Times New Roman" w:cs="Times New Roman"/>
          <w:color w:val="000000"/>
          <w:sz w:val="24"/>
          <w:szCs w:val="24"/>
        </w:rPr>
        <w:t>h</w:t>
      </w:r>
      <w:proofErr w:type="gramEnd"/>
      <w:r w:rsidRPr="00D2104C">
        <w:rPr>
          <w:rFonts w:ascii="Times New Roman" w:hAnsi="Times New Roman" w:cs="Times New Roman"/>
          <w:color w:val="000000"/>
          <w:sz w:val="24"/>
          <w:szCs w:val="24"/>
        </w:rPr>
        <w:t>) a gépészeti berendezések és azok tartozékainak településképi megjelenése megfelelő-e,</w:t>
      </w:r>
    </w:p>
    <w:p w:rsidR="00083872" w:rsidRPr="00D2104C" w:rsidRDefault="00083872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4C">
        <w:rPr>
          <w:rFonts w:ascii="Times New Roman" w:hAnsi="Times New Roman" w:cs="Times New Roman"/>
          <w:color w:val="000000"/>
          <w:sz w:val="24"/>
          <w:szCs w:val="24"/>
        </w:rPr>
        <w:t>i) a tetőzet kialakítása megfelelően illeszkedik a környezet adottságaihoz, elősegíti-e az építmény</w:t>
      </w:r>
      <w:r w:rsidR="00E34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településképi szempontból előnyösebb megjelenését,</w:t>
      </w:r>
    </w:p>
    <w:p w:rsidR="00083872" w:rsidRDefault="00CB2762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083872" w:rsidRPr="00D2104C">
        <w:rPr>
          <w:rFonts w:ascii="Times New Roman" w:hAnsi="Times New Roman" w:cs="Times New Roman"/>
          <w:color w:val="000000"/>
          <w:sz w:val="24"/>
          <w:szCs w:val="24"/>
        </w:rPr>
        <w:t>) meglévő építmény bővítése esetén a homlokzatot is érintő felújítás, átalakítás illeszkedik-e az adott</w:t>
      </w:r>
      <w:r w:rsidR="00E34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3872" w:rsidRPr="00D2104C">
        <w:rPr>
          <w:rFonts w:ascii="Times New Roman" w:hAnsi="Times New Roman" w:cs="Times New Roman"/>
          <w:color w:val="000000"/>
          <w:sz w:val="24"/>
          <w:szCs w:val="24"/>
        </w:rPr>
        <w:t>épület struktúrájához, valamint a meglévő utcaképbe</w:t>
      </w:r>
      <w:r w:rsidR="002549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991" w:rsidRPr="00D2104C" w:rsidRDefault="00254991" w:rsidP="002C6E7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39F4" w:rsidRPr="00801195" w:rsidRDefault="00202D20" w:rsidP="002C6E71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(</w:t>
      </w:r>
      <w:r w:rsidR="00E3414A">
        <w:rPr>
          <w:rFonts w:ascii="Times New Roman" w:hAnsi="Times New Roman" w:cs="Times New Roman"/>
          <w:sz w:val="24"/>
          <w:szCs w:val="24"/>
        </w:rPr>
        <w:t>5</w:t>
      </w:r>
      <w:r w:rsidR="002C6E71">
        <w:rPr>
          <w:rFonts w:ascii="Times New Roman" w:hAnsi="Times New Roman" w:cs="Times New Roman"/>
          <w:sz w:val="24"/>
          <w:szCs w:val="24"/>
        </w:rPr>
        <w:t>)</w:t>
      </w:r>
      <w:r w:rsidR="002C6E71">
        <w:rPr>
          <w:rFonts w:ascii="Times New Roman" w:hAnsi="Times New Roman" w:cs="Times New Roman"/>
          <w:sz w:val="24"/>
          <w:szCs w:val="24"/>
        </w:rPr>
        <w:tab/>
      </w:r>
      <w:r w:rsidRPr="00801195">
        <w:rPr>
          <w:rFonts w:ascii="Times New Roman" w:hAnsi="Times New Roman" w:cs="Times New Roman"/>
          <w:sz w:val="24"/>
          <w:szCs w:val="24"/>
        </w:rPr>
        <w:t>A polgármester</w:t>
      </w:r>
      <w:r w:rsidR="00E3414A">
        <w:rPr>
          <w:rFonts w:ascii="Times New Roman" w:hAnsi="Times New Roman" w:cs="Times New Roman"/>
          <w:sz w:val="24"/>
          <w:szCs w:val="24"/>
        </w:rPr>
        <w:t xml:space="preserve"> településképi véleménye </w:t>
      </w:r>
      <w:r w:rsidR="00CB5D6B" w:rsidRPr="00B55FB5">
        <w:rPr>
          <w:rFonts w:ascii="Times New Roman" w:hAnsi="Times New Roman" w:cs="Times New Roman"/>
          <w:sz w:val="24"/>
          <w:szCs w:val="24"/>
        </w:rPr>
        <w:t>minden esetben</w:t>
      </w:r>
      <w:r w:rsidR="00CB5D6B">
        <w:rPr>
          <w:rFonts w:ascii="Times New Roman" w:hAnsi="Times New Roman" w:cs="Times New Roman"/>
          <w:sz w:val="24"/>
          <w:szCs w:val="24"/>
        </w:rPr>
        <w:t xml:space="preserve"> </w:t>
      </w:r>
      <w:r w:rsidR="002239F4" w:rsidRPr="00801195">
        <w:rPr>
          <w:rFonts w:ascii="Times New Roman" w:hAnsi="Times New Roman" w:cs="Times New Roman"/>
          <w:sz w:val="24"/>
          <w:szCs w:val="24"/>
        </w:rPr>
        <w:t>az önkormányzati főépítész szakmai álláspontjá</w:t>
      </w:r>
      <w:r w:rsidR="00E3414A">
        <w:rPr>
          <w:rFonts w:ascii="Times New Roman" w:hAnsi="Times New Roman" w:cs="Times New Roman"/>
          <w:sz w:val="24"/>
          <w:szCs w:val="24"/>
        </w:rPr>
        <w:t>n</w:t>
      </w:r>
      <w:r w:rsidR="002239F4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E3414A">
        <w:rPr>
          <w:rFonts w:ascii="Times New Roman" w:hAnsi="Times New Roman" w:cs="Times New Roman"/>
          <w:sz w:val="24"/>
          <w:szCs w:val="24"/>
        </w:rPr>
        <w:t>alapul.</w:t>
      </w:r>
    </w:p>
    <w:p w:rsidR="00CB2762" w:rsidRDefault="00CB2762" w:rsidP="00DF4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E15" w:rsidRPr="00801195" w:rsidRDefault="00DC765A" w:rsidP="00DF4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Településképi bejelentés</w:t>
      </w:r>
    </w:p>
    <w:p w:rsidR="00E56E15" w:rsidRPr="00801195" w:rsidRDefault="00E56E15" w:rsidP="00A1697E">
      <w:pPr>
        <w:pStyle w:val="Listaszerbekezds"/>
        <w:tabs>
          <w:tab w:val="left" w:pos="6430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26545" w:rsidRPr="00801195" w:rsidRDefault="00526545" w:rsidP="00B76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A településképi bejelentéshez kötött építési tevékenységek</w:t>
      </w:r>
    </w:p>
    <w:p w:rsidR="00526545" w:rsidRPr="008370D3" w:rsidRDefault="00B76A18" w:rsidP="005265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70D3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B75CC7">
        <w:rPr>
          <w:rFonts w:ascii="Times New Roman" w:eastAsia="Arial Unicode MS" w:hAnsi="Times New Roman" w:cs="Times New Roman"/>
          <w:b/>
          <w:sz w:val="24"/>
          <w:szCs w:val="24"/>
        </w:rPr>
        <w:t>6</w:t>
      </w:r>
      <w:r w:rsidR="00A51D8D">
        <w:rPr>
          <w:rFonts w:ascii="Times New Roman" w:eastAsia="Arial Unicode MS" w:hAnsi="Times New Roman" w:cs="Times New Roman"/>
          <w:b/>
          <w:sz w:val="24"/>
          <w:szCs w:val="24"/>
        </w:rPr>
        <w:t>. §</w:t>
      </w:r>
    </w:p>
    <w:p w:rsidR="000330A9" w:rsidRPr="00801195" w:rsidRDefault="000330A9" w:rsidP="005265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0330A9" w:rsidRPr="00801195" w:rsidRDefault="000330A9" w:rsidP="008370D3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 xml:space="preserve">Településképi bejelentési </w:t>
      </w:r>
      <w:r w:rsidR="00481790" w:rsidRPr="00801195">
        <w:rPr>
          <w:rFonts w:ascii="Times New Roman" w:hAnsi="Times New Roman" w:cs="Times New Roman"/>
          <w:sz w:val="24"/>
          <w:szCs w:val="24"/>
        </w:rPr>
        <w:t>eljárás lefolytatása kötelező</w:t>
      </w:r>
      <w:r w:rsidR="00F60E00">
        <w:rPr>
          <w:rFonts w:ascii="Times New Roman" w:hAnsi="Times New Roman" w:cs="Times New Roman"/>
          <w:sz w:val="24"/>
          <w:szCs w:val="24"/>
        </w:rPr>
        <w:t>:</w:t>
      </w:r>
      <w:r w:rsidR="00481790" w:rsidRPr="0080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694" w:rsidRDefault="008370D3" w:rsidP="008370D3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0E0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F60E00">
        <w:rPr>
          <w:rFonts w:ascii="Times New Roman" w:hAnsi="Times New Roman" w:cs="Times New Roman"/>
          <w:sz w:val="24"/>
          <w:szCs w:val="24"/>
        </w:rPr>
        <w:t>)</w:t>
      </w:r>
      <w:r w:rsidR="00F60E00" w:rsidRPr="00F60E00">
        <w:rPr>
          <w:rFonts w:ascii="Times New Roman" w:hAnsi="Times New Roman" w:cs="Times New Roman"/>
          <w:sz w:val="24"/>
          <w:szCs w:val="24"/>
        </w:rPr>
        <w:t xml:space="preserve"> </w:t>
      </w:r>
      <w:r w:rsidR="00E02735">
        <w:rPr>
          <w:rFonts w:ascii="Times New Roman" w:hAnsi="Times New Roman" w:cs="Times New Roman"/>
          <w:sz w:val="24"/>
          <w:szCs w:val="24"/>
        </w:rPr>
        <w:t xml:space="preserve">az </w:t>
      </w:r>
      <w:r w:rsidR="009C72F8" w:rsidRPr="00801195">
        <w:rPr>
          <w:rFonts w:ascii="Times New Roman" w:hAnsi="Times New Roman" w:cs="Times New Roman"/>
          <w:sz w:val="24"/>
          <w:szCs w:val="24"/>
        </w:rPr>
        <w:t>óváros</w:t>
      </w:r>
      <w:r w:rsidR="002B7BF0" w:rsidRPr="00801195">
        <w:rPr>
          <w:rFonts w:ascii="Times New Roman" w:hAnsi="Times New Roman" w:cs="Times New Roman"/>
          <w:sz w:val="24"/>
          <w:szCs w:val="24"/>
        </w:rPr>
        <w:t xml:space="preserve"> területén</w:t>
      </w:r>
      <w:r w:rsidR="009C72F8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F60E00" w:rsidRPr="00801195">
        <w:rPr>
          <w:rFonts w:ascii="Times New Roman" w:hAnsi="Times New Roman" w:cs="Times New Roman"/>
          <w:sz w:val="24"/>
          <w:szCs w:val="24"/>
        </w:rPr>
        <w:t>az építési engedélyezési eljárás alá nem tartozó,</w:t>
      </w:r>
      <w:r w:rsidR="00327A14">
        <w:rPr>
          <w:rFonts w:ascii="Times New Roman" w:hAnsi="Times New Roman" w:cs="Times New Roman"/>
          <w:sz w:val="24"/>
          <w:szCs w:val="24"/>
        </w:rPr>
        <w:t xml:space="preserve"> </w:t>
      </w:r>
      <w:r w:rsidR="00327A14" w:rsidRPr="00B55FB5">
        <w:rPr>
          <w:rFonts w:ascii="Times New Roman" w:hAnsi="Times New Roman" w:cs="Times New Roman"/>
          <w:sz w:val="24"/>
          <w:szCs w:val="24"/>
        </w:rPr>
        <w:t>és az egyszerű bejelentéshez nem kötött,</w:t>
      </w:r>
      <w:r w:rsidR="00327A14">
        <w:rPr>
          <w:rFonts w:ascii="Times New Roman" w:hAnsi="Times New Roman" w:cs="Times New Roman"/>
          <w:sz w:val="24"/>
          <w:szCs w:val="24"/>
        </w:rPr>
        <w:t xml:space="preserve"> </w:t>
      </w:r>
      <w:r w:rsidR="00F60E00" w:rsidRPr="00801195">
        <w:rPr>
          <w:rFonts w:ascii="Times New Roman" w:hAnsi="Times New Roman" w:cs="Times New Roman"/>
          <w:sz w:val="24"/>
          <w:szCs w:val="24"/>
        </w:rPr>
        <w:t>településképet befolyásoló</w:t>
      </w:r>
    </w:p>
    <w:p w:rsidR="006E6694" w:rsidRPr="00801195" w:rsidRDefault="006E6694" w:rsidP="006E6694">
      <w:pPr>
        <w:pStyle w:val="NormlWeb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proofErr w:type="spellStart"/>
      <w:r w:rsidRPr="00801195">
        <w:rPr>
          <w:rFonts w:eastAsiaTheme="minorEastAsia"/>
        </w:rPr>
        <w:t>a</w:t>
      </w:r>
      <w:r>
        <w:rPr>
          <w:rFonts w:eastAsiaTheme="minorEastAsia"/>
        </w:rPr>
        <w:t>a</w:t>
      </w:r>
      <w:proofErr w:type="spellEnd"/>
      <w:r w:rsidRPr="00801195">
        <w:rPr>
          <w:rFonts w:eastAsiaTheme="minorEastAsia"/>
        </w:rPr>
        <w:t xml:space="preserve">) </w:t>
      </w:r>
      <w:r w:rsidR="00A6552F" w:rsidRPr="00B55FB5">
        <w:t>a legfeljebb 2,0 m mélységű és legfeljebb</w:t>
      </w:r>
      <w:r w:rsidRPr="00B55FB5">
        <w:t xml:space="preserve"> </w:t>
      </w:r>
      <w:r w:rsidR="00A6552F" w:rsidRPr="00B55FB5">
        <w:t>20 m</w:t>
      </w:r>
      <w:r w:rsidR="00A6552F" w:rsidRPr="00B55FB5">
        <w:rPr>
          <w:vertAlign w:val="superscript"/>
        </w:rPr>
        <w:t>3</w:t>
      </w:r>
      <w:r w:rsidR="00A6552F" w:rsidRPr="00B55FB5">
        <w:t xml:space="preserve"> légterű pince é</w:t>
      </w:r>
      <w:r w:rsidRPr="00B55FB5">
        <w:t xml:space="preserve">pítése, </w:t>
      </w:r>
      <w:r w:rsidR="00A6552F" w:rsidRPr="00B55FB5">
        <w:t>felújítása, helyreállítása, átalakítása, korszerűsítése,</w:t>
      </w:r>
      <w:r w:rsidRPr="00801195">
        <w:t xml:space="preserve"> bővítése,</w:t>
      </w:r>
    </w:p>
    <w:p w:rsidR="006E6694" w:rsidRPr="00801195" w:rsidRDefault="006E6694" w:rsidP="006E6694">
      <w:pPr>
        <w:pStyle w:val="NormlWeb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proofErr w:type="gramStart"/>
      <w:r>
        <w:rPr>
          <w:rFonts w:eastAsiaTheme="minorEastAsia"/>
        </w:rPr>
        <w:t>ab</w:t>
      </w:r>
      <w:proofErr w:type="gramEnd"/>
      <w:r w:rsidRPr="00801195">
        <w:rPr>
          <w:rFonts w:eastAsiaTheme="minorEastAsia"/>
        </w:rPr>
        <w:t>) az épület utcafronti homlokzatához illesztett előtető, védőtető, ernyőszerkezet építése, meglévő felújítása, helyreállítása, átalakítása, korszerűsítése, bővítése, megváltoztatása,</w:t>
      </w:r>
    </w:p>
    <w:p w:rsidR="006E6694" w:rsidRDefault="006E6694" w:rsidP="006E6694">
      <w:pPr>
        <w:pStyle w:val="NormlWeb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ac</w:t>
      </w:r>
      <w:proofErr w:type="spellEnd"/>
      <w:r w:rsidRPr="00801195">
        <w:rPr>
          <w:rFonts w:eastAsiaTheme="minorEastAsia"/>
        </w:rPr>
        <w:t>) az építési tevékenység</w:t>
      </w:r>
      <w:r>
        <w:rPr>
          <w:rFonts w:eastAsiaTheme="minorEastAsia"/>
        </w:rPr>
        <w:t>gel létrehozott legfeljebb</w:t>
      </w:r>
      <w:r w:rsidRPr="00801195">
        <w:rPr>
          <w:rFonts w:eastAsiaTheme="minorEastAsia"/>
        </w:rPr>
        <w:t xml:space="preserve"> </w:t>
      </w:r>
      <w:r>
        <w:rPr>
          <w:rFonts w:eastAsiaTheme="minorEastAsia"/>
        </w:rPr>
        <w:t xml:space="preserve">összesen </w:t>
      </w:r>
      <w:r w:rsidRPr="00801195">
        <w:rPr>
          <w:rFonts w:eastAsiaTheme="minorEastAsia"/>
        </w:rPr>
        <w:t>nettó 20,0 m</w:t>
      </w:r>
      <w:r w:rsidRPr="00801195"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</w:t>
      </w:r>
      <w:r w:rsidRPr="00801195">
        <w:rPr>
          <w:rFonts w:eastAsiaTheme="minorEastAsia"/>
        </w:rPr>
        <w:t>alapterület</w:t>
      </w:r>
      <w:r>
        <w:rPr>
          <w:rFonts w:eastAsiaTheme="minorEastAsia"/>
        </w:rPr>
        <w:t>ű</w:t>
      </w:r>
      <w:r w:rsidRPr="00801195">
        <w:rPr>
          <w:rFonts w:eastAsiaTheme="minorEastAsia"/>
        </w:rPr>
        <w:t xml:space="preserve"> kereskedelmi, vendégl</w:t>
      </w:r>
      <w:r>
        <w:rPr>
          <w:rFonts w:eastAsiaTheme="minorEastAsia"/>
        </w:rPr>
        <w:t>átó rendeltetésű épület</w:t>
      </w:r>
      <w:r w:rsidRPr="00801195">
        <w:rPr>
          <w:rFonts w:eastAsiaTheme="minorEastAsia"/>
        </w:rPr>
        <w:t xml:space="preserve"> </w:t>
      </w:r>
      <w:r w:rsidR="00112313">
        <w:rPr>
          <w:rFonts w:eastAsiaTheme="minorEastAsia"/>
        </w:rPr>
        <w:t xml:space="preserve">építése, bővítése </w:t>
      </w:r>
      <w:r>
        <w:rPr>
          <w:rFonts w:eastAsiaTheme="minorEastAsia"/>
        </w:rPr>
        <w:t>esetén;</w:t>
      </w:r>
    </w:p>
    <w:p w:rsidR="002B7BF0" w:rsidRPr="00C33B68" w:rsidRDefault="008370D3" w:rsidP="008370D3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72F8" w:rsidRPr="00801195">
        <w:rPr>
          <w:rFonts w:ascii="Times New Roman" w:hAnsi="Times New Roman" w:cs="Times New Roman"/>
          <w:sz w:val="24"/>
          <w:szCs w:val="24"/>
        </w:rPr>
        <w:t>b)</w:t>
      </w:r>
      <w:r w:rsidR="00E02735">
        <w:rPr>
          <w:rFonts w:ascii="Times New Roman" w:hAnsi="Times New Roman" w:cs="Times New Roman"/>
          <w:sz w:val="24"/>
          <w:szCs w:val="24"/>
        </w:rPr>
        <w:t xml:space="preserve"> a </w:t>
      </w:r>
      <w:r w:rsidR="009C72F8" w:rsidRPr="00801195">
        <w:rPr>
          <w:rFonts w:ascii="Times New Roman" w:hAnsi="Times New Roman" w:cs="Times New Roman"/>
          <w:sz w:val="24"/>
          <w:szCs w:val="24"/>
        </w:rPr>
        <w:t>modern város területén</w:t>
      </w:r>
      <w:r w:rsidR="00F60E00" w:rsidRPr="00F60E00">
        <w:rPr>
          <w:rFonts w:ascii="Times New Roman" w:hAnsi="Times New Roman" w:cs="Times New Roman"/>
          <w:sz w:val="24"/>
          <w:szCs w:val="24"/>
        </w:rPr>
        <w:t xml:space="preserve"> </w:t>
      </w:r>
      <w:r w:rsidR="00F60E00" w:rsidRPr="00801195">
        <w:rPr>
          <w:rFonts w:ascii="Times New Roman" w:hAnsi="Times New Roman" w:cs="Times New Roman"/>
          <w:sz w:val="24"/>
          <w:szCs w:val="24"/>
        </w:rPr>
        <w:t>az építési engedélyezési eljárás alá nem tart</w:t>
      </w:r>
      <w:r w:rsidR="006E6694">
        <w:rPr>
          <w:rFonts w:ascii="Times New Roman" w:hAnsi="Times New Roman" w:cs="Times New Roman"/>
          <w:sz w:val="24"/>
          <w:szCs w:val="24"/>
        </w:rPr>
        <w:t xml:space="preserve">ozó, </w:t>
      </w:r>
      <w:r w:rsidR="00327A14" w:rsidRPr="00C33B68">
        <w:rPr>
          <w:rFonts w:ascii="Times New Roman" w:hAnsi="Times New Roman" w:cs="Times New Roman"/>
          <w:sz w:val="24"/>
          <w:szCs w:val="24"/>
        </w:rPr>
        <w:t xml:space="preserve">és az egyszerű bejelentéshez nem kötött, </w:t>
      </w:r>
      <w:r w:rsidR="006E6694" w:rsidRPr="00C33B68">
        <w:rPr>
          <w:rFonts w:ascii="Times New Roman" w:hAnsi="Times New Roman" w:cs="Times New Roman"/>
          <w:sz w:val="24"/>
          <w:szCs w:val="24"/>
        </w:rPr>
        <w:t>településképet befolyásoló</w:t>
      </w:r>
    </w:p>
    <w:p w:rsidR="006E6694" w:rsidRPr="00801195" w:rsidRDefault="006E6694" w:rsidP="006E6694">
      <w:pPr>
        <w:pStyle w:val="NormlWeb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proofErr w:type="spellStart"/>
      <w:r w:rsidRPr="00C33B68">
        <w:rPr>
          <w:rFonts w:eastAsiaTheme="minorEastAsia"/>
        </w:rPr>
        <w:t>ba</w:t>
      </w:r>
      <w:proofErr w:type="spellEnd"/>
      <w:r w:rsidRPr="00C33B68">
        <w:rPr>
          <w:rFonts w:eastAsiaTheme="minorEastAsia"/>
        </w:rPr>
        <w:t xml:space="preserve">) </w:t>
      </w:r>
      <w:r w:rsidR="00A6552F" w:rsidRPr="00C33B68">
        <w:t>a legfeljebb 2,0 m mélységű és legfeljebb 20 m</w:t>
      </w:r>
      <w:r w:rsidR="00A6552F" w:rsidRPr="00C33B68">
        <w:rPr>
          <w:vertAlign w:val="superscript"/>
        </w:rPr>
        <w:t>3</w:t>
      </w:r>
      <w:r w:rsidR="00A6552F" w:rsidRPr="00C33B68">
        <w:t xml:space="preserve"> légterű pince építése, felújítása, helyreállítása, átalakítása, korszerűsítése,</w:t>
      </w:r>
      <w:r w:rsidRPr="00C33B68">
        <w:t xml:space="preserve"> bővítése,</w:t>
      </w:r>
    </w:p>
    <w:p w:rsidR="006E6694" w:rsidRPr="00801195" w:rsidRDefault="006E6694" w:rsidP="006E6694">
      <w:pPr>
        <w:pStyle w:val="NormlWeb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bb</w:t>
      </w:r>
      <w:proofErr w:type="spellEnd"/>
      <w:r w:rsidRPr="00801195">
        <w:rPr>
          <w:rFonts w:eastAsiaTheme="minorEastAsia"/>
        </w:rPr>
        <w:t>) az épület utcafronti homlokzatához illesztett előtető, védőtető, ernyőszerkezet építése, meglévő felújítása, helyreállítása, átalakítása, korszerűsítése, bővítése, megváltoztatása,</w:t>
      </w:r>
    </w:p>
    <w:p w:rsidR="006E6694" w:rsidRDefault="006E6694" w:rsidP="006E6694">
      <w:pPr>
        <w:pStyle w:val="NormlWeb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lastRenderedPageBreak/>
        <w:t>bc</w:t>
      </w:r>
      <w:proofErr w:type="spellEnd"/>
      <w:r w:rsidRPr="00801195">
        <w:rPr>
          <w:rFonts w:eastAsiaTheme="minorEastAsia"/>
        </w:rPr>
        <w:t xml:space="preserve">) </w:t>
      </w:r>
      <w:r w:rsidR="00112313" w:rsidRPr="00801195">
        <w:rPr>
          <w:rFonts w:eastAsiaTheme="minorEastAsia"/>
        </w:rPr>
        <w:t>az építési tevékenység</w:t>
      </w:r>
      <w:r w:rsidR="00112313">
        <w:rPr>
          <w:rFonts w:eastAsiaTheme="minorEastAsia"/>
        </w:rPr>
        <w:t>gel létrehozott legfeljebb</w:t>
      </w:r>
      <w:r w:rsidR="00112313" w:rsidRPr="00801195">
        <w:rPr>
          <w:rFonts w:eastAsiaTheme="minorEastAsia"/>
        </w:rPr>
        <w:t xml:space="preserve"> </w:t>
      </w:r>
      <w:r w:rsidR="00112313">
        <w:rPr>
          <w:rFonts w:eastAsiaTheme="minorEastAsia"/>
        </w:rPr>
        <w:t xml:space="preserve">összesen </w:t>
      </w:r>
      <w:r w:rsidR="00112313" w:rsidRPr="00801195">
        <w:rPr>
          <w:rFonts w:eastAsiaTheme="minorEastAsia"/>
        </w:rPr>
        <w:t>nettó 20,0 m</w:t>
      </w:r>
      <w:r w:rsidR="00112313" w:rsidRPr="00801195">
        <w:rPr>
          <w:rFonts w:eastAsiaTheme="minorEastAsia"/>
          <w:vertAlign w:val="superscript"/>
        </w:rPr>
        <w:t>2</w:t>
      </w:r>
      <w:r w:rsidR="00112313">
        <w:rPr>
          <w:rFonts w:eastAsiaTheme="minorEastAsia"/>
        </w:rPr>
        <w:t xml:space="preserve"> </w:t>
      </w:r>
      <w:r w:rsidR="00112313" w:rsidRPr="00801195">
        <w:rPr>
          <w:rFonts w:eastAsiaTheme="minorEastAsia"/>
        </w:rPr>
        <w:t>alapterület</w:t>
      </w:r>
      <w:r w:rsidR="00112313">
        <w:rPr>
          <w:rFonts w:eastAsiaTheme="minorEastAsia"/>
        </w:rPr>
        <w:t>ű</w:t>
      </w:r>
      <w:r w:rsidR="00112313" w:rsidRPr="00801195">
        <w:rPr>
          <w:rFonts w:eastAsiaTheme="minorEastAsia"/>
        </w:rPr>
        <w:t xml:space="preserve"> kereskedelmi, vendégl</w:t>
      </w:r>
      <w:r w:rsidR="00112313">
        <w:rPr>
          <w:rFonts w:eastAsiaTheme="minorEastAsia"/>
        </w:rPr>
        <w:t>átó rendeltetésű épület</w:t>
      </w:r>
      <w:r w:rsidR="00112313" w:rsidRPr="00801195">
        <w:rPr>
          <w:rFonts w:eastAsiaTheme="minorEastAsia"/>
        </w:rPr>
        <w:t xml:space="preserve"> </w:t>
      </w:r>
      <w:r w:rsidR="00112313">
        <w:rPr>
          <w:rFonts w:eastAsiaTheme="minorEastAsia"/>
        </w:rPr>
        <w:t>építése, bővítése esetén</w:t>
      </w:r>
      <w:r>
        <w:rPr>
          <w:rFonts w:eastAsiaTheme="minorEastAsia"/>
        </w:rPr>
        <w:t>;</w:t>
      </w:r>
    </w:p>
    <w:p w:rsidR="006E6694" w:rsidRDefault="008370D3" w:rsidP="008370D3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BF0" w:rsidRPr="00801195">
        <w:rPr>
          <w:rFonts w:ascii="Times New Roman" w:hAnsi="Times New Roman" w:cs="Times New Roman"/>
          <w:sz w:val="24"/>
          <w:szCs w:val="24"/>
        </w:rPr>
        <w:t>c) műemléket és műemléki környezetet, valamint a helyi védel</w:t>
      </w:r>
      <w:r w:rsidR="00F60E00">
        <w:rPr>
          <w:rFonts w:ascii="Times New Roman" w:hAnsi="Times New Roman" w:cs="Times New Roman"/>
          <w:sz w:val="24"/>
          <w:szCs w:val="24"/>
        </w:rPr>
        <w:t>em alatt álló építményt érintő építési engedélyezési eljárás alá nem tartozó</w:t>
      </w:r>
      <w:r w:rsidR="00E355A5">
        <w:rPr>
          <w:rFonts w:ascii="Times New Roman" w:hAnsi="Times New Roman" w:cs="Times New Roman"/>
          <w:sz w:val="24"/>
          <w:szCs w:val="24"/>
        </w:rPr>
        <w:t>,</w:t>
      </w:r>
      <w:r w:rsidR="00F60E00">
        <w:rPr>
          <w:rFonts w:ascii="Times New Roman" w:hAnsi="Times New Roman" w:cs="Times New Roman"/>
          <w:sz w:val="24"/>
          <w:szCs w:val="24"/>
        </w:rPr>
        <w:t xml:space="preserve"> </w:t>
      </w:r>
      <w:r w:rsidR="00A6552F" w:rsidRPr="00C33B68">
        <w:rPr>
          <w:rFonts w:ascii="Times New Roman" w:hAnsi="Times New Roman" w:cs="Times New Roman"/>
          <w:sz w:val="24"/>
          <w:szCs w:val="24"/>
        </w:rPr>
        <w:t xml:space="preserve">és az egyszerű bejelentéshez nem kötött, </w:t>
      </w:r>
      <w:r w:rsidR="00F60E00" w:rsidRPr="00C33B68">
        <w:rPr>
          <w:rFonts w:ascii="Times New Roman" w:hAnsi="Times New Roman" w:cs="Times New Roman"/>
          <w:sz w:val="24"/>
          <w:szCs w:val="24"/>
        </w:rPr>
        <w:t>településképet befolyásoló</w:t>
      </w:r>
    </w:p>
    <w:p w:rsidR="006E6694" w:rsidRPr="00801195" w:rsidRDefault="00FF1782" w:rsidP="006E6694">
      <w:pPr>
        <w:pStyle w:val="NormlWeb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</w:t>
      </w:r>
      <w:r w:rsidR="00C33B68">
        <w:rPr>
          <w:rFonts w:eastAsiaTheme="minorEastAsia"/>
        </w:rPr>
        <w:t>a</w:t>
      </w:r>
      <w:proofErr w:type="spellEnd"/>
      <w:r w:rsidR="006E6694" w:rsidRPr="00801195">
        <w:rPr>
          <w:rFonts w:eastAsiaTheme="minorEastAsia"/>
        </w:rPr>
        <w:t>) az épület utcafronti homlokzatához illesztett előtető, védőtető, ernyőszerkezet építése, meglévő felújítása, helyreállítása, átalakítása, korszerűsítése, bővítése, megváltoztatása,</w:t>
      </w:r>
    </w:p>
    <w:p w:rsidR="006E6694" w:rsidRDefault="006E6694" w:rsidP="006E6694">
      <w:pPr>
        <w:pStyle w:val="NormlWeb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c</w:t>
      </w:r>
      <w:r w:rsidR="00C33B68">
        <w:rPr>
          <w:rFonts w:eastAsiaTheme="minorEastAsia"/>
        </w:rPr>
        <w:t>b</w:t>
      </w:r>
      <w:proofErr w:type="spellEnd"/>
      <w:r w:rsidRPr="00801195">
        <w:rPr>
          <w:rFonts w:eastAsiaTheme="minorEastAsia"/>
        </w:rPr>
        <w:t xml:space="preserve">) </w:t>
      </w:r>
      <w:r w:rsidR="00112313" w:rsidRPr="00801195">
        <w:rPr>
          <w:rFonts w:eastAsiaTheme="minorEastAsia"/>
        </w:rPr>
        <w:t>az építési tevékenység</w:t>
      </w:r>
      <w:r w:rsidR="00112313">
        <w:rPr>
          <w:rFonts w:eastAsiaTheme="minorEastAsia"/>
        </w:rPr>
        <w:t>gel létrehozott legfeljebb</w:t>
      </w:r>
      <w:r w:rsidR="00112313" w:rsidRPr="00801195">
        <w:rPr>
          <w:rFonts w:eastAsiaTheme="minorEastAsia"/>
        </w:rPr>
        <w:t xml:space="preserve"> </w:t>
      </w:r>
      <w:r w:rsidR="00112313">
        <w:rPr>
          <w:rFonts w:eastAsiaTheme="minorEastAsia"/>
        </w:rPr>
        <w:t xml:space="preserve">összesen </w:t>
      </w:r>
      <w:r w:rsidR="00112313" w:rsidRPr="00801195">
        <w:rPr>
          <w:rFonts w:eastAsiaTheme="minorEastAsia"/>
        </w:rPr>
        <w:t>nettó 20,0 m</w:t>
      </w:r>
      <w:r w:rsidR="00112313" w:rsidRPr="00801195">
        <w:rPr>
          <w:rFonts w:eastAsiaTheme="minorEastAsia"/>
          <w:vertAlign w:val="superscript"/>
        </w:rPr>
        <w:t>2</w:t>
      </w:r>
      <w:r w:rsidR="00112313">
        <w:rPr>
          <w:rFonts w:eastAsiaTheme="minorEastAsia"/>
        </w:rPr>
        <w:t xml:space="preserve"> </w:t>
      </w:r>
      <w:r w:rsidR="00112313" w:rsidRPr="00801195">
        <w:rPr>
          <w:rFonts w:eastAsiaTheme="minorEastAsia"/>
        </w:rPr>
        <w:t>alapterület</w:t>
      </w:r>
      <w:r w:rsidR="00112313">
        <w:rPr>
          <w:rFonts w:eastAsiaTheme="minorEastAsia"/>
        </w:rPr>
        <w:t>ű</w:t>
      </w:r>
      <w:r w:rsidR="00112313" w:rsidRPr="00801195">
        <w:rPr>
          <w:rFonts w:eastAsiaTheme="minorEastAsia"/>
        </w:rPr>
        <w:t xml:space="preserve"> kereskedelmi, vendégl</w:t>
      </w:r>
      <w:r w:rsidR="00112313">
        <w:rPr>
          <w:rFonts w:eastAsiaTheme="minorEastAsia"/>
        </w:rPr>
        <w:t>átó rendeltetésű épület</w:t>
      </w:r>
      <w:r w:rsidR="00112313" w:rsidRPr="00801195">
        <w:rPr>
          <w:rFonts w:eastAsiaTheme="minorEastAsia"/>
        </w:rPr>
        <w:t xml:space="preserve"> </w:t>
      </w:r>
      <w:r w:rsidR="00112313">
        <w:rPr>
          <w:rFonts w:eastAsiaTheme="minorEastAsia"/>
        </w:rPr>
        <w:t>építése, bővítése esetén</w:t>
      </w:r>
      <w:r>
        <w:rPr>
          <w:rFonts w:eastAsiaTheme="minorEastAsia"/>
        </w:rPr>
        <w:t>;</w:t>
      </w:r>
    </w:p>
    <w:p w:rsidR="003C246E" w:rsidRPr="003C246E" w:rsidRDefault="003C246E" w:rsidP="003C246E">
      <w:pPr>
        <w:pStyle w:val="NormlWeb"/>
        <w:spacing w:before="0" w:beforeAutospacing="0" w:after="0" w:afterAutospacing="0" w:line="276" w:lineRule="auto"/>
        <w:ind w:left="567"/>
        <w:jc w:val="both"/>
        <w:rPr>
          <w:rFonts w:eastAsiaTheme="minorEastAsia"/>
        </w:rPr>
      </w:pPr>
      <w:proofErr w:type="spellStart"/>
      <w:r w:rsidRPr="00CB2762">
        <w:rPr>
          <w:rFonts w:eastAsiaTheme="minorEastAsia"/>
        </w:rPr>
        <w:t>cc</w:t>
      </w:r>
      <w:proofErr w:type="spellEnd"/>
      <w:r w:rsidRPr="00CB2762">
        <w:rPr>
          <w:rFonts w:eastAsiaTheme="minorEastAsia"/>
        </w:rPr>
        <w:t>) az épület homlokzatán elhelyezésre kerülő épületgépészeti berendezések esetén,</w:t>
      </w:r>
    </w:p>
    <w:p w:rsidR="00024C66" w:rsidRPr="00801195" w:rsidRDefault="008370D3" w:rsidP="008370D3">
      <w:pPr>
        <w:pStyle w:val="NormlWeb"/>
        <w:spacing w:before="0" w:beforeAutospacing="0" w:after="0" w:afterAutospacing="0" w:line="276" w:lineRule="auto"/>
        <w:ind w:left="426"/>
        <w:jc w:val="both"/>
        <w:rPr>
          <w:rFonts w:eastAsiaTheme="minorEastAsia"/>
        </w:rPr>
      </w:pPr>
      <w:r>
        <w:rPr>
          <w:rFonts w:eastAsiaTheme="minorEastAsia"/>
        </w:rPr>
        <w:t>d</w:t>
      </w:r>
      <w:r w:rsidR="00024C66">
        <w:rPr>
          <w:rFonts w:eastAsiaTheme="minorEastAsia"/>
        </w:rPr>
        <w:t>) meglévő építmény rendeltetés módosítása esetén,</w:t>
      </w:r>
    </w:p>
    <w:p w:rsidR="00F920AC" w:rsidRPr="00801195" w:rsidRDefault="008370D3" w:rsidP="008370D3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920AC" w:rsidRPr="00801195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F920AC" w:rsidRPr="00801195">
        <w:rPr>
          <w:rFonts w:ascii="Times New Roman" w:hAnsi="Times New Roman" w:cs="Times New Roman"/>
          <w:sz w:val="24"/>
          <w:szCs w:val="24"/>
        </w:rPr>
        <w:t>) a reklámok és reklámhordozók</w:t>
      </w:r>
      <w:r w:rsidR="00CB2762">
        <w:rPr>
          <w:rFonts w:ascii="Times New Roman" w:hAnsi="Times New Roman" w:cs="Times New Roman"/>
          <w:sz w:val="24"/>
          <w:szCs w:val="24"/>
        </w:rPr>
        <w:t>,</w:t>
      </w:r>
      <w:r w:rsidR="00F96F62">
        <w:rPr>
          <w:rFonts w:ascii="Times New Roman" w:hAnsi="Times New Roman" w:cs="Times New Roman"/>
          <w:sz w:val="24"/>
          <w:szCs w:val="24"/>
        </w:rPr>
        <w:t xml:space="preserve"> </w:t>
      </w:r>
      <w:r w:rsidR="002C5B54" w:rsidRPr="00C33B68">
        <w:rPr>
          <w:rFonts w:ascii="Times New Roman" w:hAnsi="Times New Roman" w:cs="Times New Roman"/>
          <w:sz w:val="24"/>
          <w:szCs w:val="24"/>
        </w:rPr>
        <w:t>üzletfelirat, cégtábla, cégér</w:t>
      </w:r>
      <w:r w:rsidR="00F920AC" w:rsidRPr="00801195">
        <w:rPr>
          <w:rFonts w:ascii="Times New Roman" w:hAnsi="Times New Roman" w:cs="Times New Roman"/>
          <w:sz w:val="24"/>
          <w:szCs w:val="24"/>
        </w:rPr>
        <w:t xml:space="preserve"> elhelyezés</w:t>
      </w:r>
      <w:r w:rsidR="00692C95">
        <w:rPr>
          <w:rFonts w:ascii="Times New Roman" w:hAnsi="Times New Roman" w:cs="Times New Roman"/>
          <w:sz w:val="24"/>
          <w:szCs w:val="24"/>
        </w:rPr>
        <w:t>e esetén</w:t>
      </w:r>
      <w:r w:rsidR="00F920AC" w:rsidRPr="00801195">
        <w:rPr>
          <w:rFonts w:ascii="Times New Roman" w:hAnsi="Times New Roman" w:cs="Times New Roman"/>
          <w:sz w:val="24"/>
          <w:szCs w:val="24"/>
        </w:rPr>
        <w:t>.</w:t>
      </w:r>
    </w:p>
    <w:p w:rsidR="00526545" w:rsidRPr="00F60E00" w:rsidRDefault="00526545" w:rsidP="005265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highlight w:val="yellow"/>
        </w:rPr>
      </w:pPr>
    </w:p>
    <w:p w:rsidR="00526545" w:rsidRPr="00801195" w:rsidRDefault="00526545" w:rsidP="00B76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A településképi bejelentési eljárás lefolytatása</w:t>
      </w:r>
    </w:p>
    <w:p w:rsidR="00526545" w:rsidRPr="008370D3" w:rsidRDefault="00B76A18" w:rsidP="0052654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70D3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B75CC7">
        <w:rPr>
          <w:rFonts w:ascii="Times New Roman" w:eastAsia="Arial Unicode MS" w:hAnsi="Times New Roman" w:cs="Times New Roman"/>
          <w:b/>
          <w:sz w:val="24"/>
          <w:szCs w:val="24"/>
        </w:rPr>
        <w:t>7</w:t>
      </w:r>
      <w:r w:rsidR="00A51D8D">
        <w:rPr>
          <w:rFonts w:ascii="Times New Roman" w:eastAsia="Arial Unicode MS" w:hAnsi="Times New Roman" w:cs="Times New Roman"/>
          <w:b/>
          <w:sz w:val="24"/>
          <w:szCs w:val="24"/>
        </w:rPr>
        <w:t>. §</w:t>
      </w:r>
    </w:p>
    <w:p w:rsidR="00526545" w:rsidRPr="00801195" w:rsidRDefault="00526545" w:rsidP="0052654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B55377" w:rsidRDefault="008370D3" w:rsidP="008370D3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ab/>
      </w:r>
      <w:r w:rsidR="00B55377" w:rsidRPr="00801195">
        <w:rPr>
          <w:rFonts w:ascii="Times New Roman" w:hAnsi="Times New Roman" w:cs="Times New Roman"/>
          <w:sz w:val="24"/>
          <w:szCs w:val="24"/>
        </w:rPr>
        <w:t xml:space="preserve">A településképi </w:t>
      </w:r>
      <w:r w:rsidR="005E7479" w:rsidRPr="00801195">
        <w:rPr>
          <w:rFonts w:ascii="Times New Roman" w:hAnsi="Times New Roman" w:cs="Times New Roman"/>
          <w:sz w:val="24"/>
          <w:szCs w:val="24"/>
        </w:rPr>
        <w:t>bejelentés</w:t>
      </w:r>
      <w:r w:rsidR="0045272B" w:rsidRPr="00801195">
        <w:rPr>
          <w:rFonts w:ascii="Times New Roman" w:hAnsi="Times New Roman" w:cs="Times New Roman"/>
          <w:sz w:val="24"/>
          <w:szCs w:val="24"/>
        </w:rPr>
        <w:t>i eljárás</w:t>
      </w:r>
      <w:r w:rsidR="00B55377" w:rsidRPr="00801195">
        <w:rPr>
          <w:rFonts w:ascii="Times New Roman" w:hAnsi="Times New Roman" w:cs="Times New Roman"/>
          <w:sz w:val="24"/>
          <w:szCs w:val="24"/>
        </w:rPr>
        <w:t xml:space="preserve"> lefolytatásához a kérelmet </w:t>
      </w:r>
      <w:r w:rsidR="0045272B" w:rsidRPr="00801195">
        <w:rPr>
          <w:rFonts w:ascii="Times New Roman" w:hAnsi="Times New Roman" w:cs="Times New Roman"/>
          <w:sz w:val="24"/>
          <w:szCs w:val="24"/>
        </w:rPr>
        <w:t>papíron,</w:t>
      </w:r>
      <w:r w:rsidR="00B55377" w:rsidRPr="00801195">
        <w:rPr>
          <w:rFonts w:ascii="Times New Roman" w:hAnsi="Times New Roman" w:cs="Times New Roman"/>
          <w:sz w:val="24"/>
          <w:szCs w:val="24"/>
        </w:rPr>
        <w:t xml:space="preserve"> </w:t>
      </w:r>
      <w:r w:rsidR="0045272B" w:rsidRPr="00801195">
        <w:rPr>
          <w:rFonts w:ascii="Times New Roman" w:hAnsi="Times New Roman" w:cs="Times New Roman"/>
          <w:sz w:val="24"/>
          <w:szCs w:val="24"/>
        </w:rPr>
        <w:t>a</w:t>
      </w:r>
      <w:r w:rsidR="00B55377" w:rsidRPr="00801195">
        <w:rPr>
          <w:rFonts w:ascii="Times New Roman" w:hAnsi="Times New Roman" w:cs="Times New Roman"/>
          <w:sz w:val="24"/>
          <w:szCs w:val="24"/>
        </w:rPr>
        <w:t xml:space="preserve"> településképi követelményeknek való megfelelést igazoló építészeti-műszaki dokumentációt papíron és digitálisan kell benyújtani. Az önkormányzati főépítész</w:t>
      </w:r>
      <w:r w:rsidR="00692C95">
        <w:rPr>
          <w:rFonts w:ascii="Times New Roman" w:hAnsi="Times New Roman" w:cs="Times New Roman"/>
          <w:sz w:val="24"/>
          <w:szCs w:val="24"/>
        </w:rPr>
        <w:t xml:space="preserve"> javaslatára a polgármester</w:t>
      </w:r>
      <w:r w:rsidR="00B55377" w:rsidRPr="00801195">
        <w:rPr>
          <w:rFonts w:ascii="Times New Roman" w:hAnsi="Times New Roman" w:cs="Times New Roman"/>
          <w:sz w:val="24"/>
          <w:szCs w:val="24"/>
        </w:rPr>
        <w:t xml:space="preserve"> írásban a </w:t>
      </w:r>
      <w:r w:rsidR="005E7479" w:rsidRPr="00801195">
        <w:rPr>
          <w:rFonts w:ascii="Times New Roman" w:hAnsi="Times New Roman" w:cs="Times New Roman"/>
          <w:sz w:val="24"/>
          <w:szCs w:val="24"/>
        </w:rPr>
        <w:t>véleményezés</w:t>
      </w:r>
      <w:r w:rsidR="00B55377" w:rsidRPr="00801195">
        <w:rPr>
          <w:rFonts w:ascii="Times New Roman" w:hAnsi="Times New Roman" w:cs="Times New Roman"/>
          <w:sz w:val="24"/>
          <w:szCs w:val="24"/>
        </w:rPr>
        <w:t xml:space="preserve">re nem megfelelően benyújtott dokumentáció kiegészítését kérheti. </w:t>
      </w:r>
    </w:p>
    <w:p w:rsidR="00254991" w:rsidRPr="00801195" w:rsidRDefault="00254991" w:rsidP="008370D3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92C95" w:rsidRDefault="00692C95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4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8650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370D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70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 xml:space="preserve">A polgármester döntésével szemben a bejelentő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Zalaszentgrót Város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 xml:space="preserve">Önkormányzat </w:t>
      </w:r>
      <w:r w:rsidR="00B12B48">
        <w:rPr>
          <w:rFonts w:ascii="Times New Roman" w:hAnsi="Times New Roman" w:cs="Times New Roman"/>
          <w:color w:val="000000"/>
          <w:sz w:val="24"/>
          <w:szCs w:val="24"/>
        </w:rPr>
        <w:t>Képviselő-testület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éhez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104C">
        <w:rPr>
          <w:rFonts w:ascii="Times New Roman" w:hAnsi="Times New Roman" w:cs="Times New Roman"/>
          <w:color w:val="000000"/>
          <w:sz w:val="24"/>
          <w:szCs w:val="24"/>
        </w:rPr>
        <w:t>fellebbezést nyújthat be.</w:t>
      </w:r>
    </w:p>
    <w:p w:rsidR="00254991" w:rsidRPr="00D2104C" w:rsidRDefault="00254991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5377" w:rsidRDefault="00EB788B" w:rsidP="008370D3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865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8370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tudomásul vételről szóló döntés érvényességi ideje:</w:t>
      </w:r>
    </w:p>
    <w:p w:rsidR="00EB788B" w:rsidRDefault="008370D3" w:rsidP="008370D3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B788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EB788B">
        <w:rPr>
          <w:rFonts w:ascii="Times New Roman" w:hAnsi="Times New Roman" w:cs="Times New Roman"/>
          <w:sz w:val="24"/>
          <w:szCs w:val="24"/>
        </w:rPr>
        <w:t>) állandó építmény és rendeltetésmódosítás esetén határozatlan idejű,</w:t>
      </w:r>
    </w:p>
    <w:p w:rsidR="00EB788B" w:rsidRPr="00801195" w:rsidRDefault="008370D3" w:rsidP="008370D3">
      <w:pPr>
        <w:tabs>
          <w:tab w:val="left" w:pos="502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788B">
        <w:rPr>
          <w:rFonts w:ascii="Times New Roman" w:hAnsi="Times New Roman" w:cs="Times New Roman"/>
          <w:sz w:val="24"/>
          <w:szCs w:val="24"/>
        </w:rPr>
        <w:t>b) meghatározott ideig fennálló építmény</w:t>
      </w:r>
      <w:r w:rsidR="005F1F08">
        <w:rPr>
          <w:rFonts w:ascii="Times New Roman" w:hAnsi="Times New Roman" w:cs="Times New Roman"/>
          <w:sz w:val="24"/>
          <w:szCs w:val="24"/>
        </w:rPr>
        <w:t xml:space="preserve">, valamint reklám és reklámhordozó esetén határozott időre szól. </w:t>
      </w:r>
    </w:p>
    <w:p w:rsidR="00455A3A" w:rsidRPr="00801195" w:rsidRDefault="00455A3A" w:rsidP="00455A3A">
      <w:pPr>
        <w:tabs>
          <w:tab w:val="left" w:pos="502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6E15" w:rsidRPr="00801195" w:rsidRDefault="00E56E15" w:rsidP="00DF4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DC765A">
        <w:rPr>
          <w:rFonts w:ascii="Times New Roman" w:hAnsi="Times New Roman" w:cs="Times New Roman"/>
          <w:b/>
          <w:sz w:val="24"/>
          <w:szCs w:val="24"/>
        </w:rPr>
        <w:t>településképi kötelezés</w:t>
      </w:r>
      <w:r w:rsidRPr="0080119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C765A">
        <w:rPr>
          <w:rFonts w:ascii="Times New Roman" w:hAnsi="Times New Roman" w:cs="Times New Roman"/>
          <w:b/>
          <w:sz w:val="24"/>
          <w:szCs w:val="24"/>
        </w:rPr>
        <w:t>településképi bírság</w:t>
      </w:r>
    </w:p>
    <w:p w:rsidR="00B76A18" w:rsidRPr="00801195" w:rsidRDefault="00B76A18" w:rsidP="00B76A18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B76A18" w:rsidRDefault="00B76A18" w:rsidP="00B76A1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370D3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B75CC7">
        <w:rPr>
          <w:rFonts w:ascii="Times New Roman" w:eastAsia="Arial Unicode MS" w:hAnsi="Times New Roman" w:cs="Times New Roman"/>
          <w:b/>
          <w:sz w:val="24"/>
          <w:szCs w:val="24"/>
        </w:rPr>
        <w:t>8</w:t>
      </w:r>
      <w:r w:rsidR="00A51D8D">
        <w:rPr>
          <w:rFonts w:ascii="Times New Roman" w:eastAsia="Arial Unicode MS" w:hAnsi="Times New Roman" w:cs="Times New Roman"/>
          <w:b/>
          <w:sz w:val="24"/>
          <w:szCs w:val="24"/>
        </w:rPr>
        <w:t>. §</w:t>
      </w:r>
    </w:p>
    <w:p w:rsidR="008370D3" w:rsidRPr="008370D3" w:rsidRDefault="008370D3" w:rsidP="00B76A1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C12C4" w:rsidRDefault="008370D3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Településképi kötelezési eljárás célja a helyi építészeti</w:t>
      </w:r>
      <w:r w:rsidR="005C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értékek, településkép védelme érdekében a településképi követelmények betartatása, a</w:t>
      </w:r>
      <w:r w:rsidR="005C12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meghatározott kötelezettségek teljesítésének biztosítása.</w:t>
      </w:r>
    </w:p>
    <w:p w:rsidR="00254991" w:rsidRPr="00A5518C" w:rsidRDefault="00254991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70B8" w:rsidRDefault="008370D3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Településképi kötelezési eljárást kell lefolytatni </w:t>
      </w:r>
    </w:p>
    <w:p w:rsidR="005C12C4" w:rsidRPr="00C33B68" w:rsidRDefault="005C12C4" w:rsidP="001170B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B6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1170B8" w:rsidRPr="00C33B6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33B68">
        <w:rPr>
          <w:rFonts w:ascii="Times New Roman" w:hAnsi="Times New Roman" w:cs="Times New Roman"/>
          <w:color w:val="000000"/>
          <w:sz w:val="24"/>
          <w:szCs w:val="24"/>
        </w:rPr>
        <w:t xml:space="preserve"> bejelentési eljárás körébe tartozó építési munkákkal és rendeltetés-módosításokkal kapcsolatban, amennyiben azok megvalósítása </w:t>
      </w:r>
    </w:p>
    <w:p w:rsidR="005C12C4" w:rsidRPr="00C33B68" w:rsidRDefault="005C12C4" w:rsidP="001170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B6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170B8" w:rsidRPr="00C33B68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C33B68">
        <w:rPr>
          <w:rFonts w:ascii="Times New Roman" w:hAnsi="Times New Roman" w:cs="Times New Roman"/>
          <w:color w:val="000000"/>
          <w:sz w:val="24"/>
          <w:szCs w:val="24"/>
        </w:rPr>
        <w:t>) a jogszabályban előírt bejelentés elmulasztásával,</w:t>
      </w:r>
    </w:p>
    <w:p w:rsidR="005C12C4" w:rsidRPr="00C33B68" w:rsidRDefault="001170B8" w:rsidP="001170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33B6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C12C4" w:rsidRPr="00C33B68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="005C12C4" w:rsidRPr="00C33B68">
        <w:rPr>
          <w:rFonts w:ascii="Times New Roman" w:hAnsi="Times New Roman" w:cs="Times New Roman"/>
          <w:color w:val="000000"/>
          <w:sz w:val="24"/>
          <w:szCs w:val="24"/>
        </w:rPr>
        <w:t>) a polgármesternek a bejelentés tudomásulvételét megtagadó döntése ellenére, vagy</w:t>
      </w:r>
    </w:p>
    <w:p w:rsidR="001170B8" w:rsidRPr="00C33B68" w:rsidRDefault="001170B8" w:rsidP="001170B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33B6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C12C4" w:rsidRPr="00C33B68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="005C12C4" w:rsidRPr="00C33B68">
        <w:rPr>
          <w:rFonts w:ascii="Times New Roman" w:hAnsi="Times New Roman" w:cs="Times New Roman"/>
          <w:color w:val="000000"/>
          <w:sz w:val="24"/>
          <w:szCs w:val="24"/>
        </w:rPr>
        <w:t xml:space="preserve">) a polgármester által kiadott tudomásul vételben foglalt kikötések teljesítése nélkül vagy csak részleges teljesítésével </w:t>
      </w:r>
      <w:r w:rsidR="005F1F08" w:rsidRPr="00C33B68">
        <w:rPr>
          <w:rFonts w:ascii="Times New Roman" w:hAnsi="Times New Roman" w:cs="Times New Roman"/>
          <w:color w:val="000000"/>
          <w:sz w:val="24"/>
          <w:szCs w:val="24"/>
        </w:rPr>
        <w:t>történt</w:t>
      </w:r>
      <w:r w:rsidRPr="00C33B68">
        <w:rPr>
          <w:rFonts w:ascii="Times New Roman" w:hAnsi="Times New Roman" w:cs="Times New Roman"/>
          <w:color w:val="000000"/>
          <w:sz w:val="24"/>
          <w:szCs w:val="24"/>
        </w:rPr>
        <w:t>; vagy</w:t>
      </w:r>
    </w:p>
    <w:p w:rsidR="005C12C4" w:rsidRDefault="001170B8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3B68">
        <w:rPr>
          <w:rFonts w:ascii="Times New Roman" w:hAnsi="Times New Roman" w:cs="Times New Roman"/>
          <w:color w:val="000000"/>
          <w:sz w:val="24"/>
          <w:szCs w:val="24"/>
        </w:rPr>
        <w:t>b)</w:t>
      </w:r>
      <w:r w:rsidR="005F1F08" w:rsidRPr="00C33B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3B68">
        <w:rPr>
          <w:rFonts w:ascii="Times New Roman" w:hAnsi="Times New Roman" w:cs="Times New Roman"/>
          <w:color w:val="000000"/>
          <w:sz w:val="24"/>
          <w:szCs w:val="24"/>
        </w:rPr>
        <w:t xml:space="preserve">jelen rendeletben meghatározott egyéb településképi követelmények megsértése esetén, és </w:t>
      </w:r>
      <w:r w:rsidR="005F1F08" w:rsidRPr="00C33B68">
        <w:rPr>
          <w:rFonts w:ascii="Times New Roman" w:hAnsi="Times New Roman" w:cs="Times New Roman"/>
          <w:color w:val="000000"/>
          <w:sz w:val="24"/>
          <w:szCs w:val="24"/>
        </w:rPr>
        <w:t>a településképi kötelezéssel érintett</w:t>
      </w:r>
      <w:r w:rsidRPr="00C33B6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1F08" w:rsidRPr="00C33B68">
        <w:rPr>
          <w:rFonts w:ascii="Times New Roman" w:hAnsi="Times New Roman" w:cs="Times New Roman"/>
          <w:color w:val="000000"/>
          <w:sz w:val="24"/>
          <w:szCs w:val="24"/>
        </w:rPr>
        <w:t xml:space="preserve"> az előzetes figyelmeztetésben foglalt határidőben a jogszabálysértést nem szünteti meg.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lastRenderedPageBreak/>
        <w:t>(3)</w:t>
      </w:r>
      <w:r w:rsidR="008370D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A polgármester településképi kötelezés formájában, önkormányzati hatósági döntéssel elrendelheti: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a településképet rontó reklámok, cégérek, hirdető-berendezések felújítását, átalakítását, áthelyezését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vagy megszüntetését és eltávolítását, </w:t>
      </w:r>
      <w:r w:rsidR="00EB788B">
        <w:rPr>
          <w:rFonts w:ascii="Times New Roman" w:hAnsi="Times New Roman" w:cs="Times New Roman"/>
          <w:color w:val="000000"/>
          <w:sz w:val="24"/>
          <w:szCs w:val="24"/>
        </w:rPr>
        <w:t>amennyiben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 azok,</w:t>
      </w:r>
    </w:p>
    <w:p w:rsidR="005C12C4" w:rsidRPr="00A5518C" w:rsidRDefault="005C12C4" w:rsidP="00DC76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aa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elhelyezése nem felel meg a jogszabályban foglalt követelményeknek,</w:t>
      </w:r>
    </w:p>
    <w:p w:rsidR="005C12C4" w:rsidRPr="00A5518C" w:rsidRDefault="005C12C4" w:rsidP="00DC76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ab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műszaki állapota nem megfelelő,</w:t>
      </w:r>
    </w:p>
    <w:p w:rsidR="005C12C4" w:rsidRPr="00A5518C" w:rsidRDefault="005C12C4" w:rsidP="00DC76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ac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elhelyezése, mérete, formája, anyaga vagy színezése nem illeszkedik az épület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homlokzatának, portáljának, tetőzetének adottságaihoz,</w:t>
      </w:r>
    </w:p>
    <w:p w:rsidR="005C12C4" w:rsidRPr="00A5518C" w:rsidRDefault="005C12C4" w:rsidP="00DC76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ad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megjelenése nem illeszkedik a településképbe, a településképi látványba,</w:t>
      </w:r>
    </w:p>
    <w:p w:rsidR="005C12C4" w:rsidRPr="00A5518C" w:rsidRDefault="005C12C4" w:rsidP="00DC76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ae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elhelyezésére bejelentés nélkül kerül</w:t>
      </w:r>
      <w:r>
        <w:rPr>
          <w:rFonts w:ascii="Times New Roman" w:hAnsi="Times New Roman" w:cs="Times New Roman"/>
          <w:color w:val="000000"/>
          <w:sz w:val="24"/>
          <w:szCs w:val="24"/>
        </w:rPr>
        <w:t>t sor,</w:t>
      </w:r>
    </w:p>
    <w:p w:rsidR="005C12C4" w:rsidRPr="00A5518C" w:rsidRDefault="005C12C4" w:rsidP="00DC76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af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) a bejelentő a polgármester által kiadott </w:t>
      </w:r>
      <w:r>
        <w:rPr>
          <w:rFonts w:ascii="Times New Roman" w:hAnsi="Times New Roman" w:cs="Times New Roman"/>
          <w:color w:val="000000"/>
          <w:sz w:val="24"/>
          <w:szCs w:val="24"/>
        </w:rPr>
        <w:t>tudomásul vételben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 foglalt kikötéseket nem vagy csak részben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teljesítette;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b) a helyi építészeti értékvédelemmel összefüggő kötelezettségek teljesítését, </w:t>
      </w:r>
      <w:r w:rsidR="00EB788B">
        <w:rPr>
          <w:rFonts w:ascii="Times New Roman" w:hAnsi="Times New Roman" w:cs="Times New Roman"/>
          <w:color w:val="000000"/>
          <w:sz w:val="24"/>
          <w:szCs w:val="24"/>
        </w:rPr>
        <w:t>amennyiben</w:t>
      </w:r>
    </w:p>
    <w:p w:rsidR="005C12C4" w:rsidRPr="00A5518C" w:rsidRDefault="005C12C4" w:rsidP="00DC76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ba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B788B">
        <w:rPr>
          <w:rFonts w:ascii="Times New Roman" w:hAnsi="Times New Roman" w:cs="Times New Roman"/>
          <w:color w:val="000000"/>
          <w:sz w:val="24"/>
          <w:szCs w:val="24"/>
        </w:rPr>
        <w:t xml:space="preserve">azok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műszaki állapota nem megfelelő, balesetveszélyes, homlokzati burkolatai vagy díszítő elemei</w:t>
      </w:r>
      <w:r w:rsidR="00EB7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hiányosak, sérültek,</w:t>
      </w:r>
    </w:p>
    <w:p w:rsidR="005C12C4" w:rsidRPr="00A5518C" w:rsidRDefault="005C12C4" w:rsidP="00DC76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70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88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rendeltetéstől eltérő használata veszélyezteti a védett értékek megőrzését,</w:t>
      </w:r>
    </w:p>
    <w:p w:rsidR="005C12C4" w:rsidRPr="00A5518C" w:rsidRDefault="005C12C4" w:rsidP="00DC765A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bc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B788B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felületképzése, színezése idegen az épület karakterétől és ezzel kedvezőtlenül befolyásolja</w:t>
      </w:r>
      <w:r w:rsidR="00EB7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annak megjelenését, a településképet.</w:t>
      </w:r>
    </w:p>
    <w:p w:rsidR="005C12C4" w:rsidRPr="004D2A7D" w:rsidRDefault="005C12C4" w:rsidP="00CB27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</w:p>
    <w:p w:rsidR="005C12C4" w:rsidRDefault="008370D3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7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8650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C12C4" w:rsidRPr="00CB27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B276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CB2762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DE285E" w:rsidRPr="00CB2762">
        <w:rPr>
          <w:rFonts w:ascii="Times New Roman" w:hAnsi="Times New Roman" w:cs="Times New Roman"/>
          <w:color w:val="000000"/>
          <w:sz w:val="24"/>
          <w:szCs w:val="24"/>
        </w:rPr>
        <w:t xml:space="preserve">településképi </w:t>
      </w:r>
      <w:r w:rsidR="005C12C4" w:rsidRPr="00CB2762">
        <w:rPr>
          <w:rFonts w:ascii="Times New Roman" w:hAnsi="Times New Roman" w:cs="Times New Roman"/>
          <w:color w:val="000000"/>
          <w:sz w:val="24"/>
          <w:szCs w:val="24"/>
        </w:rPr>
        <w:t>kötelezési eljárás hivatalból vagy kérelemre folytatható le</w:t>
      </w:r>
      <w:r w:rsidR="00487C58" w:rsidRPr="00CB2762">
        <w:rPr>
          <w:rFonts w:ascii="Times New Roman" w:hAnsi="Times New Roman" w:cs="Times New Roman"/>
          <w:color w:val="000000"/>
          <w:sz w:val="24"/>
          <w:szCs w:val="24"/>
        </w:rPr>
        <w:t xml:space="preserve"> az általános közigazgatási rendtartásra vonatkozó törvény szerint</w:t>
      </w:r>
      <w:r w:rsidR="005C12C4" w:rsidRPr="00CB276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54991" w:rsidRPr="00A5518C" w:rsidRDefault="00254991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C4" w:rsidRDefault="005C12C4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276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8650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B276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70D3" w:rsidRPr="00CB27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2762">
        <w:rPr>
          <w:rFonts w:ascii="Times New Roman" w:hAnsi="Times New Roman" w:cs="Times New Roman"/>
          <w:color w:val="000000"/>
          <w:sz w:val="24"/>
          <w:szCs w:val="24"/>
        </w:rPr>
        <w:t xml:space="preserve">A polgármester a településképi </w:t>
      </w:r>
      <w:r w:rsidR="00487C58" w:rsidRPr="00CB2762">
        <w:rPr>
          <w:rFonts w:ascii="Times New Roman" w:hAnsi="Times New Roman" w:cs="Times New Roman"/>
          <w:color w:val="000000"/>
          <w:sz w:val="24"/>
          <w:szCs w:val="24"/>
        </w:rPr>
        <w:t xml:space="preserve">kötelezésben foglaltak </w:t>
      </w:r>
      <w:r w:rsidRPr="00CB2762">
        <w:rPr>
          <w:rFonts w:ascii="Times New Roman" w:hAnsi="Times New Roman" w:cs="Times New Roman"/>
          <w:color w:val="000000"/>
          <w:sz w:val="24"/>
          <w:szCs w:val="24"/>
        </w:rPr>
        <w:t>megszegése, valamint a végre nem hajtása esetén, e magatartás elkövetőjével szemben 1</w:t>
      </w:r>
      <w:r w:rsidR="008370D3" w:rsidRPr="00CB2762">
        <w:rPr>
          <w:rFonts w:ascii="Times New Roman" w:hAnsi="Times New Roman" w:cs="Times New Roman"/>
          <w:color w:val="000000"/>
          <w:sz w:val="24"/>
          <w:szCs w:val="24"/>
        </w:rPr>
        <w:t xml:space="preserve">0.000 </w:t>
      </w:r>
      <w:r w:rsidRPr="00CB2762">
        <w:rPr>
          <w:rFonts w:ascii="Times New Roman" w:hAnsi="Times New Roman" w:cs="Times New Roman"/>
          <w:color w:val="000000"/>
          <w:sz w:val="24"/>
          <w:szCs w:val="24"/>
        </w:rPr>
        <w:t>forinttól 1.000.000 forintig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 terjedő településképi bírság kivetését rendelheti el.</w:t>
      </w:r>
    </w:p>
    <w:p w:rsidR="00254991" w:rsidRPr="00A5518C" w:rsidRDefault="00254991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C4" w:rsidRPr="00A5518C" w:rsidRDefault="00E86505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(6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370D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A településképi bírságot a településképi kötelezettség teljes elmulasztása, a részbeni nem végrehajtásának</w:t>
      </w:r>
      <w:r w:rsidR="00DE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mértéke, valamint a településkép romlásának mértéke, azaz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DE285E">
        <w:rPr>
          <w:rFonts w:ascii="Times New Roman" w:hAnsi="Times New Roman" w:cs="Times New Roman"/>
          <w:color w:val="000000"/>
          <w:sz w:val="24"/>
          <w:szCs w:val="24"/>
        </w:rPr>
        <w:t xml:space="preserve">a jogsértéssel okozott hátrány,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ideértve a hátrány megelőzésével, elhárításával, helyreállításával</w:t>
      </w:r>
      <w:r w:rsidR="00DE2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kapcsolatban felmerült költségeket, illetve a jo</w:t>
      </w:r>
      <w:r w:rsidR="00DE285E">
        <w:rPr>
          <w:rFonts w:ascii="Times New Roman" w:hAnsi="Times New Roman" w:cs="Times New Roman"/>
          <w:color w:val="000000"/>
          <w:sz w:val="24"/>
          <w:szCs w:val="24"/>
        </w:rPr>
        <w:t>gsértéssel elért előny mértékét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>b) a jogsértéssel okozott hátrány visszafordíthatósága,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>c) a jogsértéssel érintettek körének nagysága,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>d) a jogsértő állapot időtartama,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a jogsértő magatartás ismétlődése és gyakorisága,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a jogsértést elkövető eljárást segítő, együttműködő magatartása, valamint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g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a jogsértést elkövető gazdasági súlya,</w:t>
      </w:r>
    </w:p>
    <w:p w:rsidR="005C12C4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alapján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 kell kiszabni.</w:t>
      </w:r>
    </w:p>
    <w:p w:rsidR="009C0216" w:rsidRPr="00A5518C" w:rsidRDefault="009C0216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85E" w:rsidRDefault="00F7749E" w:rsidP="00DE2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FEJEZET</w:t>
      </w:r>
    </w:p>
    <w:p w:rsidR="005C12C4" w:rsidRPr="00A5518C" w:rsidRDefault="005C12C4" w:rsidP="00AB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ÖNKORMÁNYZATI TÁMOGATÁSI ÉS ÖSZTÖNTŐ RENDSZER</w:t>
      </w:r>
    </w:p>
    <w:p w:rsidR="00A602F7" w:rsidRDefault="00A602F7" w:rsidP="00AB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2C4" w:rsidRDefault="005C12C4" w:rsidP="00AB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="00A602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védett építmények fenntartásának támogatása</w:t>
      </w:r>
    </w:p>
    <w:p w:rsidR="0012626B" w:rsidRDefault="0012626B" w:rsidP="00AB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626B" w:rsidRPr="00A5518C" w:rsidRDefault="00B75CC7" w:rsidP="00AB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29</w:t>
      </w:r>
      <w:r w:rsidR="001262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B43D4" w:rsidRDefault="00AB43D4" w:rsidP="005C1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C4" w:rsidRDefault="008370D3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Az Önkormányzat a védetté nyilvánított helyi építészeti értékek település építészeti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örökségének, arculatának a jövő nemzedékek számára való eredeti megjelenésben történő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megtartása, fenntartása, védelme, megóvása és jó karbantartottságának biztosítása, valamint az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ezek felújításához, helyreállításához nyújtandó önkormányzati támogatást hozhat létre.</w:t>
      </w:r>
    </w:p>
    <w:p w:rsidR="00254991" w:rsidRPr="00A5518C" w:rsidRDefault="00254991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C4" w:rsidRPr="00A5518C" w:rsidRDefault="008370D3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A támogatás elsősorban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védettség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tényét</w:t>
      </w:r>
      <w:r w:rsidR="007A3445">
        <w:rPr>
          <w:rFonts w:ascii="Times New Roman" w:hAnsi="Times New Roman" w:cs="Times New Roman"/>
          <w:color w:val="000000"/>
          <w:sz w:val="24"/>
          <w:szCs w:val="24"/>
        </w:rPr>
        <w:t xml:space="preserve"> megjelölő táblák elhelyezésére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 és a védett érték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megmentését elősegítő pályázati források</w:t>
      </w:r>
      <w:r w:rsidR="007A3445">
        <w:rPr>
          <w:rFonts w:ascii="Times New Roman" w:hAnsi="Times New Roman" w:cs="Times New Roman"/>
          <w:color w:val="000000"/>
          <w:sz w:val="24"/>
          <w:szCs w:val="24"/>
        </w:rPr>
        <w:t xml:space="preserve"> önerejéhez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A3445" w:rsidRDefault="008370D3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7A34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. melléklet szerinti védett értékek eredeti megjelenésében történő megtartásához, fenntartásához,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védelméhez, megóvásához és jó karbantartottságának biztosításához</w:t>
      </w:r>
      <w:r w:rsidR="00152001">
        <w:rPr>
          <w:rFonts w:ascii="Times New Roman" w:hAnsi="Times New Roman" w:cs="Times New Roman"/>
          <w:color w:val="000000"/>
          <w:sz w:val="24"/>
          <w:szCs w:val="24"/>
        </w:rPr>
        <w:t xml:space="preserve"> nélkülözhetetlen</w:t>
      </w:r>
      <w:r w:rsidR="007A34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A3445" w:rsidRPr="00A5518C" w:rsidRDefault="007A3445" w:rsidP="007A34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állagmegóvásra,</w:t>
      </w:r>
    </w:p>
    <w:p w:rsidR="007A3445" w:rsidRPr="00A5518C" w:rsidRDefault="007A3445" w:rsidP="007A34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az eredeti állapotukban való megjelenést biztosító homlokzat,</w:t>
      </w:r>
      <w:r w:rsidR="00152001">
        <w:rPr>
          <w:rFonts w:ascii="Times New Roman" w:hAnsi="Times New Roman" w:cs="Times New Roman"/>
          <w:color w:val="000000"/>
          <w:sz w:val="24"/>
          <w:szCs w:val="24"/>
        </w:rPr>
        <w:t xml:space="preserve"> nyílászárók és tető kialakítás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felújításra,</w:t>
      </w:r>
    </w:p>
    <w:p w:rsidR="007A3445" w:rsidRPr="00A5518C" w:rsidRDefault="007A3445" w:rsidP="007A34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az eredeti állapot visszaállítását célzó külső megjelenést felújító rekonstrukcióra,</w:t>
      </w:r>
    </w:p>
    <w:p w:rsidR="007A3445" w:rsidRPr="00A5518C" w:rsidRDefault="007A3445" w:rsidP="007A344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) stílusidegen építmények bontására, illetve </w:t>
      </w:r>
      <w:r w:rsidR="00152001" w:rsidRPr="00A5518C">
        <w:rPr>
          <w:rFonts w:ascii="Times New Roman" w:hAnsi="Times New Roman" w:cs="Times New Roman"/>
          <w:color w:val="000000"/>
          <w:sz w:val="24"/>
          <w:szCs w:val="24"/>
        </w:rPr>
        <w:t>az épület védendő homlokzatá</w:t>
      </w:r>
      <w:r w:rsidR="0015200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C2AD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52001">
        <w:rPr>
          <w:rFonts w:ascii="Times New Roman" w:hAnsi="Times New Roman" w:cs="Times New Roman"/>
          <w:color w:val="000000"/>
          <w:sz w:val="24"/>
          <w:szCs w:val="24"/>
        </w:rPr>
        <w:t xml:space="preserve"> illetve tetőszerkezetét érintő</w:t>
      </w:r>
      <w:r w:rsidR="00152001"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állagmegóvásra, felújításra,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001">
        <w:rPr>
          <w:rFonts w:ascii="Times New Roman" w:hAnsi="Times New Roman" w:cs="Times New Roman"/>
          <w:color w:val="000000"/>
          <w:sz w:val="24"/>
          <w:szCs w:val="24"/>
        </w:rPr>
        <w:t>rekonstrukcióra,</w:t>
      </w:r>
    </w:p>
    <w:p w:rsidR="005C12C4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szükséges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 anyagi fedezet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kiegészítésére </w:t>
      </w:r>
      <w:r w:rsidR="007A3445">
        <w:rPr>
          <w:rFonts w:ascii="Times New Roman" w:hAnsi="Times New Roman" w:cs="Times New Roman"/>
          <w:color w:val="000000"/>
          <w:sz w:val="24"/>
          <w:szCs w:val="24"/>
        </w:rPr>
        <w:t>használható fel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, melyhez az Önkormányzat az éves költségvetésében meghatározott keretösszeget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biztosíthat.</w:t>
      </w:r>
    </w:p>
    <w:p w:rsidR="00254991" w:rsidRPr="00A5518C" w:rsidRDefault="00254991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C4" w:rsidRPr="00A5518C" w:rsidRDefault="008370D3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2001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A támogatás pénzügyi forrása (továbbiakban: az Alap):</w:t>
      </w:r>
    </w:p>
    <w:p w:rsidR="005C12C4" w:rsidRPr="00A5518C" w:rsidRDefault="005C12C4" w:rsidP="008370D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az Önkormányzat által a költségvetésben elkülönített összeg,</w:t>
      </w:r>
    </w:p>
    <w:p w:rsidR="005C12C4" w:rsidRPr="00A5518C" w:rsidRDefault="005C12C4" w:rsidP="00DC65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>b) a pályázatokon nyert összegek,</w:t>
      </w:r>
    </w:p>
    <w:p w:rsidR="005C12C4" w:rsidRPr="00A5518C" w:rsidRDefault="005C12C4" w:rsidP="00DC65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c) a vállalkozók és magánszemélyek </w:t>
      </w:r>
      <w:r w:rsidR="00152001">
        <w:rPr>
          <w:rFonts w:ascii="Times New Roman" w:hAnsi="Times New Roman" w:cs="Times New Roman"/>
          <w:color w:val="000000"/>
          <w:sz w:val="24"/>
          <w:szCs w:val="24"/>
        </w:rPr>
        <w:t>hozzájárulása,</w:t>
      </w:r>
    </w:p>
    <w:p w:rsidR="005C12C4" w:rsidRPr="00A5518C" w:rsidRDefault="005C12C4" w:rsidP="00DC65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>d) az Alap pénzeszközeinek ideiglenes lekötéséből származó kamatok,</w:t>
      </w:r>
    </w:p>
    <w:p w:rsidR="005C12C4" w:rsidRDefault="005C12C4" w:rsidP="00DC65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egyéb bevételek.</w:t>
      </w:r>
    </w:p>
    <w:p w:rsidR="00254991" w:rsidRPr="00A5518C" w:rsidRDefault="00254991" w:rsidP="00DC65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C4" w:rsidRPr="00A5518C" w:rsidRDefault="00DC658D" w:rsidP="008370D3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52001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Az Önkormányzat képviselő-testülete az Alap keretösszegét a költségvetésről szóló rendeletében határoz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hatja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meg.</w:t>
      </w:r>
    </w:p>
    <w:p w:rsidR="00C077C0" w:rsidRDefault="00C077C0" w:rsidP="00AB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626B" w:rsidRPr="00A5518C" w:rsidRDefault="0012626B" w:rsidP="00AB43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75C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§</w:t>
      </w:r>
    </w:p>
    <w:p w:rsidR="00AB43D4" w:rsidRDefault="00AB43D4" w:rsidP="005C1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12C4" w:rsidRDefault="00DC658D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A támogatás kérelem útján igényelhető. A kérelem a </w:t>
      </w:r>
      <w:r w:rsidR="0015200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. mellékletben szereplő védett érték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valamennyi tulajdonosának (továbbiakban: kérelmező) együttes jognyilatkozatával érvényes.</w:t>
      </w:r>
    </w:p>
    <w:p w:rsidR="00254991" w:rsidRPr="00A5518C" w:rsidRDefault="00254991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3D4" w:rsidRDefault="00DC658D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(2)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A kérelmezőnek a kérelem benyújtásakor igazolnia kell a támogatáshoz szükséges önrész rendelkezésre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állását.</w:t>
      </w:r>
    </w:p>
    <w:p w:rsidR="00254991" w:rsidRDefault="00254991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C4" w:rsidRDefault="005C12C4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658D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DC65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A kérelmet a</w:t>
      </w:r>
      <w:r w:rsidR="00254991">
        <w:rPr>
          <w:rFonts w:ascii="Times New Roman" w:hAnsi="Times New Roman" w:cs="Times New Roman"/>
          <w:color w:val="000000"/>
          <w:sz w:val="24"/>
          <w:szCs w:val="24"/>
        </w:rPr>
        <w:t xml:space="preserve"> Zalaszentgróti Közös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Önkormányzati Hivatalhoz kell benyújtani.</w:t>
      </w:r>
    </w:p>
    <w:p w:rsidR="00254991" w:rsidRPr="00A5518C" w:rsidRDefault="00254991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C4" w:rsidRPr="00A5518C" w:rsidRDefault="00DC658D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(4)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A kérelemnek tartalmaznia kell:</w:t>
      </w:r>
    </w:p>
    <w:p w:rsidR="005C12C4" w:rsidRPr="00A5518C" w:rsidRDefault="005C12C4" w:rsidP="00DC65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amennyiben a munka építési engedély köteles, az építési engedélyezési tervdokumentációt és a jogerős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építési engedélyt,</w:t>
      </w:r>
    </w:p>
    <w:p w:rsidR="005C12C4" w:rsidRPr="00A5518C" w:rsidRDefault="005C12C4" w:rsidP="00DC65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>b) amennyiben a munka nem engedélyköteles:</w:t>
      </w:r>
    </w:p>
    <w:p w:rsidR="005C12C4" w:rsidRPr="00A5518C" w:rsidRDefault="005C12C4" w:rsidP="00A602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ba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a tervezett felújítás részletes leírását,</w:t>
      </w:r>
    </w:p>
    <w:p w:rsidR="005C12C4" w:rsidRPr="00A5518C" w:rsidRDefault="005C12C4" w:rsidP="00A602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bb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helyszínrajzot,</w:t>
      </w:r>
    </w:p>
    <w:p w:rsidR="005C12C4" w:rsidRPr="00A5518C" w:rsidRDefault="005C12C4" w:rsidP="00A602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bc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tulajdoni lapot,</w:t>
      </w:r>
    </w:p>
    <w:p w:rsidR="005C12C4" w:rsidRPr="00A5518C" w:rsidRDefault="005C12C4" w:rsidP="00A602F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5518C">
        <w:rPr>
          <w:rFonts w:ascii="Times New Roman" w:hAnsi="Times New Roman" w:cs="Times New Roman"/>
          <w:color w:val="000000"/>
          <w:sz w:val="24"/>
          <w:szCs w:val="24"/>
        </w:rPr>
        <w:t>bd</w:t>
      </w:r>
      <w:proofErr w:type="spellEnd"/>
      <w:r w:rsidRPr="00A5518C">
        <w:rPr>
          <w:rFonts w:ascii="Times New Roman" w:hAnsi="Times New Roman" w:cs="Times New Roman"/>
          <w:color w:val="000000"/>
          <w:sz w:val="24"/>
          <w:szCs w:val="24"/>
        </w:rPr>
        <w:t>) az épület, építmény pontos helyének megjelölését (utca, házszám, helyrajzi szám, épületrész),</w:t>
      </w:r>
    </w:p>
    <w:p w:rsidR="005C12C4" w:rsidRPr="00A5518C" w:rsidRDefault="005C12C4" w:rsidP="00DC65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>c) a megvalósítást szolgáló tételes költségvetést a munka során felmerülő összes költségről, az önrész és az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igényelt összeg részletezésében,</w:t>
      </w:r>
    </w:p>
    <w:p w:rsidR="005C12C4" w:rsidRDefault="005C12C4" w:rsidP="00DC65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>d) előzetes kötelezettségvállalást arra, hogy a támogatás elnyerése esetén a kapott összeget a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megállapodásban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feltételek szerint használja fel.</w:t>
      </w:r>
    </w:p>
    <w:p w:rsidR="00254991" w:rsidRPr="00A5518C" w:rsidRDefault="00254991" w:rsidP="00DC658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C4" w:rsidRDefault="005C12C4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18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658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DC65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A beérkezett kérelmeket a </w:t>
      </w:r>
      <w:r w:rsidR="00B12B48">
        <w:rPr>
          <w:rFonts w:ascii="Times New Roman" w:hAnsi="Times New Roman" w:cs="Times New Roman"/>
          <w:color w:val="000000"/>
          <w:sz w:val="24"/>
          <w:szCs w:val="24"/>
        </w:rPr>
        <w:t>Képviselő-testület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 xml:space="preserve"> bírálja el. A benyújtott kérelem vonatkozásában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518C">
        <w:rPr>
          <w:rFonts w:ascii="Times New Roman" w:hAnsi="Times New Roman" w:cs="Times New Roman"/>
          <w:color w:val="000000"/>
          <w:sz w:val="24"/>
          <w:szCs w:val="24"/>
        </w:rPr>
        <w:t>egy alkalommal hiánypótlásra van lehetőség.</w:t>
      </w:r>
    </w:p>
    <w:p w:rsidR="005C12C4" w:rsidRDefault="00DC658D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(6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Csak azok a kérelmek részesíthetők támogatásban, amelyeket a munkák megkezdése előtt nyújtanak be és a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felújítás költsége részletes kalkulációval igazolható, hitelt érdemlően alátámasztott.</w:t>
      </w:r>
    </w:p>
    <w:p w:rsidR="00254991" w:rsidRPr="00A5518C" w:rsidRDefault="00254991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12C4" w:rsidRPr="00A5518C" w:rsidRDefault="00DC658D" w:rsidP="00DC658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(7)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A támogatás odaítélését követően a kérelemben, valamint a képviselő-testületi határozatban foglalt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zempontok alapján szerződést kell kötni, mely tartalmazza a megítélt összeg folyósításának módját, a</w:t>
      </w:r>
      <w:r w:rsidR="00AB43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12C4" w:rsidRPr="00A5518C">
        <w:rPr>
          <w:rFonts w:ascii="Times New Roman" w:hAnsi="Times New Roman" w:cs="Times New Roman"/>
          <w:color w:val="000000"/>
          <w:sz w:val="24"/>
          <w:szCs w:val="24"/>
        </w:rPr>
        <w:t>felhasználás feltételeit, az elszámolás határidejét, az ellenőrzés szabályait.</w:t>
      </w:r>
    </w:p>
    <w:p w:rsidR="00E56E15" w:rsidRPr="00801195" w:rsidRDefault="00E56E15" w:rsidP="001543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77C0" w:rsidRPr="00DC658D" w:rsidRDefault="009C0216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E56E15" w:rsidRPr="00DC65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6ED4" w:rsidRPr="00DC658D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E56E15" w:rsidRPr="00DC658D" w:rsidRDefault="00E56E15" w:rsidP="00455A3A">
      <w:pPr>
        <w:tabs>
          <w:tab w:val="left" w:pos="64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58D"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E56E15" w:rsidRPr="00801195" w:rsidRDefault="00E56E15" w:rsidP="001543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6E15" w:rsidRPr="00801195" w:rsidRDefault="00E56E15" w:rsidP="00621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Hatálybalépés</w:t>
      </w:r>
    </w:p>
    <w:p w:rsidR="00DF4BF8" w:rsidRPr="00DC658D" w:rsidRDefault="0012626B" w:rsidP="00DF4BF8">
      <w:pPr>
        <w:pStyle w:val="Default"/>
        <w:jc w:val="center"/>
        <w:rPr>
          <w:rFonts w:ascii="Times New Roman" w:hAnsi="Times New Roman" w:cs="Times New Roman"/>
          <w:b/>
        </w:rPr>
      </w:pPr>
      <w:r w:rsidRPr="00DC658D">
        <w:rPr>
          <w:rFonts w:ascii="Times New Roman" w:hAnsi="Times New Roman" w:cs="Times New Roman"/>
          <w:b/>
        </w:rPr>
        <w:t>3</w:t>
      </w:r>
      <w:r w:rsidR="00B75CC7">
        <w:rPr>
          <w:rFonts w:ascii="Times New Roman" w:hAnsi="Times New Roman" w:cs="Times New Roman"/>
          <w:b/>
        </w:rPr>
        <w:t>1</w:t>
      </w:r>
      <w:r w:rsidR="00431DE8" w:rsidRPr="00DC658D">
        <w:rPr>
          <w:rFonts w:ascii="Times New Roman" w:hAnsi="Times New Roman" w:cs="Times New Roman"/>
          <w:b/>
        </w:rPr>
        <w:t>. §</w:t>
      </w:r>
    </w:p>
    <w:p w:rsidR="00DF4BF8" w:rsidRPr="00801195" w:rsidRDefault="00DF4BF8" w:rsidP="00DF4BF8">
      <w:pPr>
        <w:pStyle w:val="Default"/>
        <w:jc w:val="center"/>
        <w:rPr>
          <w:rFonts w:ascii="Times New Roman" w:hAnsi="Times New Roman" w:cs="Times New Roman"/>
        </w:rPr>
      </w:pPr>
    </w:p>
    <w:p w:rsidR="00431DE8" w:rsidRDefault="00AB43D4" w:rsidP="00DC658D">
      <w:pPr>
        <w:pStyle w:val="Default"/>
        <w:ind w:left="426" w:hanging="426"/>
        <w:rPr>
          <w:rFonts w:ascii="Times New Roman" w:hAnsi="Times New Roman" w:cs="Times New Roman"/>
        </w:rPr>
      </w:pPr>
      <w:r w:rsidRPr="00AB43D4">
        <w:rPr>
          <w:rFonts w:ascii="Times New Roman" w:hAnsi="Times New Roman" w:cs="Times New Roman"/>
        </w:rPr>
        <w:t>(1</w:t>
      </w:r>
      <w:r w:rsidR="00DC658D">
        <w:rPr>
          <w:rFonts w:ascii="Times New Roman" w:hAnsi="Times New Roman" w:cs="Times New Roman"/>
        </w:rPr>
        <w:t>)</w:t>
      </w:r>
      <w:r w:rsidR="00DC658D">
        <w:rPr>
          <w:rFonts w:ascii="Times New Roman" w:hAnsi="Times New Roman" w:cs="Times New Roman"/>
        </w:rPr>
        <w:tab/>
      </w:r>
      <w:r w:rsidR="00431DE8" w:rsidRPr="00801195">
        <w:rPr>
          <w:rFonts w:ascii="Times New Roman" w:hAnsi="Times New Roman" w:cs="Times New Roman"/>
        </w:rPr>
        <w:t xml:space="preserve">E rendelet 2018. </w:t>
      </w:r>
      <w:r w:rsidR="00964777">
        <w:rPr>
          <w:rFonts w:ascii="Times New Roman" w:hAnsi="Times New Roman" w:cs="Times New Roman"/>
        </w:rPr>
        <w:t>május</w:t>
      </w:r>
      <w:r w:rsidR="00431DE8" w:rsidRPr="00801195">
        <w:rPr>
          <w:rFonts w:ascii="Times New Roman" w:hAnsi="Times New Roman" w:cs="Times New Roman"/>
        </w:rPr>
        <w:t xml:space="preserve"> 1. napján lép hatályba. </w:t>
      </w:r>
    </w:p>
    <w:p w:rsidR="00254991" w:rsidRDefault="00254991" w:rsidP="00DC658D">
      <w:pPr>
        <w:pStyle w:val="Default"/>
        <w:ind w:left="426" w:hanging="426"/>
        <w:rPr>
          <w:rFonts w:ascii="Times New Roman" w:hAnsi="Times New Roman" w:cs="Times New Roman"/>
        </w:rPr>
      </w:pPr>
    </w:p>
    <w:p w:rsidR="00431DE8" w:rsidRPr="00801195" w:rsidRDefault="00AB43D4" w:rsidP="00DC658D">
      <w:pPr>
        <w:pStyle w:val="Default"/>
        <w:ind w:left="426" w:hanging="426"/>
        <w:rPr>
          <w:rFonts w:ascii="Times New Roman" w:hAnsi="Times New Roman" w:cs="Times New Roman"/>
        </w:rPr>
      </w:pPr>
      <w:r w:rsidRPr="00AB43D4">
        <w:rPr>
          <w:rFonts w:ascii="Times New Roman" w:hAnsi="Times New Roman" w:cs="Times New Roman"/>
        </w:rPr>
        <w:t>(2</w:t>
      </w:r>
      <w:r>
        <w:rPr>
          <w:rFonts w:ascii="Times New Roman" w:hAnsi="Times New Roman" w:cs="Times New Roman"/>
        </w:rPr>
        <w:t>)</w:t>
      </w:r>
      <w:r w:rsidR="00DC658D">
        <w:rPr>
          <w:rFonts w:ascii="Times New Roman" w:hAnsi="Times New Roman" w:cs="Times New Roman"/>
        </w:rPr>
        <w:tab/>
      </w:r>
      <w:r w:rsidR="00431DE8" w:rsidRPr="00801195">
        <w:rPr>
          <w:rFonts w:ascii="Times New Roman" w:hAnsi="Times New Roman" w:cs="Times New Roman"/>
        </w:rPr>
        <w:t xml:space="preserve">E rendeletet a hatályba lépését követően indult eljárásokban kell alkalmazni. </w:t>
      </w:r>
    </w:p>
    <w:p w:rsidR="00431DE8" w:rsidRDefault="00431DE8" w:rsidP="00154392">
      <w:pPr>
        <w:pStyle w:val="Listaszerbekezds"/>
        <w:tabs>
          <w:tab w:val="left" w:pos="6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5C8C" w:rsidRPr="00801195" w:rsidRDefault="00E56E15" w:rsidP="00D043BE">
      <w:pPr>
        <w:pStyle w:val="Listaszerbekezds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95">
        <w:rPr>
          <w:rFonts w:ascii="Times New Roman" w:hAnsi="Times New Roman" w:cs="Times New Roman"/>
          <w:b/>
          <w:sz w:val="24"/>
          <w:szCs w:val="24"/>
        </w:rPr>
        <w:t>Hatályon kívül helyező rendelkezések</w:t>
      </w:r>
    </w:p>
    <w:p w:rsidR="00DF4BF8" w:rsidRPr="00DC658D" w:rsidRDefault="008D5A14" w:rsidP="00DF4BF8">
      <w:pPr>
        <w:pStyle w:val="Default"/>
        <w:jc w:val="center"/>
        <w:rPr>
          <w:rFonts w:ascii="Times New Roman" w:hAnsi="Times New Roman" w:cs="Times New Roman"/>
          <w:b/>
        </w:rPr>
      </w:pPr>
      <w:r w:rsidRPr="00DC658D">
        <w:rPr>
          <w:rFonts w:ascii="Times New Roman" w:hAnsi="Times New Roman" w:cs="Times New Roman"/>
          <w:b/>
        </w:rPr>
        <w:t>3</w:t>
      </w:r>
      <w:r w:rsidR="00B75CC7">
        <w:rPr>
          <w:rFonts w:ascii="Times New Roman" w:hAnsi="Times New Roman" w:cs="Times New Roman"/>
          <w:b/>
        </w:rPr>
        <w:t>2</w:t>
      </w:r>
      <w:r w:rsidR="00A51D8D">
        <w:rPr>
          <w:rFonts w:ascii="Times New Roman" w:hAnsi="Times New Roman" w:cs="Times New Roman"/>
          <w:b/>
        </w:rPr>
        <w:t>. §</w:t>
      </w:r>
      <w:r w:rsidR="00431DE8" w:rsidRPr="00DC658D">
        <w:rPr>
          <w:rFonts w:ascii="Times New Roman" w:hAnsi="Times New Roman" w:cs="Times New Roman"/>
          <w:b/>
        </w:rPr>
        <w:t xml:space="preserve"> </w:t>
      </w:r>
    </w:p>
    <w:p w:rsidR="00DF4BF8" w:rsidRPr="00801195" w:rsidRDefault="00DF4BF8" w:rsidP="00DF4BF8">
      <w:pPr>
        <w:pStyle w:val="Default"/>
        <w:jc w:val="center"/>
        <w:rPr>
          <w:rFonts w:ascii="Times New Roman" w:hAnsi="Times New Roman" w:cs="Times New Roman"/>
        </w:rPr>
      </w:pPr>
    </w:p>
    <w:p w:rsidR="0045272B" w:rsidRPr="00801195" w:rsidRDefault="00431DE8" w:rsidP="00E86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>E rendelet hatályba lépésével egyidejűl</w:t>
      </w:r>
      <w:r w:rsidR="007549FA" w:rsidRPr="00801195">
        <w:rPr>
          <w:rFonts w:ascii="Times New Roman" w:hAnsi="Times New Roman" w:cs="Times New Roman"/>
          <w:sz w:val="24"/>
          <w:szCs w:val="24"/>
        </w:rPr>
        <w:t xml:space="preserve">eg hatályát veszti </w:t>
      </w:r>
      <w:r w:rsidR="0045272B" w:rsidRPr="00801195">
        <w:rPr>
          <w:rFonts w:ascii="Times New Roman" w:hAnsi="Times New Roman" w:cs="Times New Roman"/>
          <w:sz w:val="24"/>
          <w:szCs w:val="24"/>
        </w:rPr>
        <w:t xml:space="preserve">Zalaszentgrót Város </w:t>
      </w:r>
      <w:r w:rsidR="00DC658D">
        <w:rPr>
          <w:rFonts w:ascii="Times New Roman" w:hAnsi="Times New Roman" w:cs="Times New Roman"/>
          <w:sz w:val="24"/>
          <w:szCs w:val="24"/>
        </w:rPr>
        <w:t xml:space="preserve">Önkormányzat </w:t>
      </w:r>
      <w:r w:rsidR="00B12B48">
        <w:rPr>
          <w:rFonts w:ascii="Times New Roman" w:hAnsi="Times New Roman" w:cs="Times New Roman"/>
          <w:sz w:val="24"/>
          <w:szCs w:val="24"/>
        </w:rPr>
        <w:t>Képviselő-testület</w:t>
      </w:r>
      <w:r w:rsidR="0045272B" w:rsidRPr="00801195">
        <w:rPr>
          <w:rFonts w:ascii="Times New Roman" w:hAnsi="Times New Roman" w:cs="Times New Roman"/>
          <w:sz w:val="24"/>
          <w:szCs w:val="24"/>
        </w:rPr>
        <w:t>ének</w:t>
      </w:r>
      <w:r w:rsidR="00DC658D">
        <w:rPr>
          <w:rFonts w:ascii="Times New Roman" w:hAnsi="Times New Roman" w:cs="Times New Roman"/>
          <w:sz w:val="24"/>
          <w:szCs w:val="24"/>
        </w:rPr>
        <w:t xml:space="preserve"> </w:t>
      </w:r>
      <w:r w:rsidR="00B75CC7" w:rsidRPr="00801195">
        <w:rPr>
          <w:rFonts w:ascii="Times New Roman" w:hAnsi="Times New Roman" w:cs="Times New Roman"/>
          <w:sz w:val="24"/>
          <w:szCs w:val="24"/>
        </w:rPr>
        <w:t>a védett természeti terület kijelöléséről szóló 5/2000. (III. 31.) számú</w:t>
      </w:r>
      <w:r w:rsidR="00B75CC7">
        <w:rPr>
          <w:rFonts w:ascii="Times New Roman" w:hAnsi="Times New Roman" w:cs="Times New Roman"/>
          <w:sz w:val="24"/>
          <w:szCs w:val="24"/>
        </w:rPr>
        <w:t xml:space="preserve"> rendelete, </w:t>
      </w:r>
      <w:r w:rsidR="00B75CC7" w:rsidRPr="00801195">
        <w:rPr>
          <w:rFonts w:ascii="Times New Roman" w:hAnsi="Times New Roman" w:cs="Times New Roman"/>
          <w:sz w:val="24"/>
          <w:szCs w:val="24"/>
        </w:rPr>
        <w:t>a helyi jelentőségű védett természeti terület (területek) védettségének fenntartásáról szóló 28/2007. (XII. 21.) számú</w:t>
      </w:r>
      <w:r w:rsidR="00B75CC7">
        <w:rPr>
          <w:rFonts w:ascii="Times New Roman" w:hAnsi="Times New Roman" w:cs="Times New Roman"/>
          <w:sz w:val="24"/>
          <w:szCs w:val="24"/>
        </w:rPr>
        <w:t xml:space="preserve"> rendelete, </w:t>
      </w:r>
      <w:r w:rsidR="0045272B" w:rsidRPr="00801195">
        <w:rPr>
          <w:rFonts w:ascii="Times New Roman" w:hAnsi="Times New Roman" w:cs="Times New Roman"/>
          <w:sz w:val="24"/>
          <w:szCs w:val="24"/>
        </w:rPr>
        <w:t>a településképi bejelentési eljárás és a településképi kötelezés szabályairól szóló 27/2014. (XI.</w:t>
      </w:r>
      <w:r w:rsidR="00C025DB">
        <w:rPr>
          <w:rFonts w:ascii="Times New Roman" w:hAnsi="Times New Roman" w:cs="Times New Roman"/>
          <w:sz w:val="24"/>
          <w:szCs w:val="24"/>
        </w:rPr>
        <w:t xml:space="preserve"> </w:t>
      </w:r>
      <w:r w:rsidR="0045272B" w:rsidRPr="00801195">
        <w:rPr>
          <w:rFonts w:ascii="Times New Roman" w:hAnsi="Times New Roman" w:cs="Times New Roman"/>
          <w:sz w:val="24"/>
          <w:szCs w:val="24"/>
        </w:rPr>
        <w:t xml:space="preserve">28.) számú </w:t>
      </w:r>
      <w:r w:rsidR="00B75CC7">
        <w:rPr>
          <w:rFonts w:ascii="Times New Roman" w:hAnsi="Times New Roman" w:cs="Times New Roman"/>
          <w:sz w:val="24"/>
          <w:szCs w:val="24"/>
        </w:rPr>
        <w:t xml:space="preserve">rendelete és </w:t>
      </w:r>
      <w:r w:rsidR="00DC658D">
        <w:rPr>
          <w:rFonts w:ascii="Times New Roman" w:hAnsi="Times New Roman" w:cs="Times New Roman"/>
          <w:sz w:val="24"/>
          <w:szCs w:val="24"/>
        </w:rPr>
        <w:t>a</w:t>
      </w:r>
      <w:r w:rsidR="0045272B" w:rsidRPr="00801195">
        <w:rPr>
          <w:rFonts w:ascii="Times New Roman" w:hAnsi="Times New Roman" w:cs="Times New Roman"/>
          <w:sz w:val="24"/>
          <w:szCs w:val="24"/>
        </w:rPr>
        <w:t xml:space="preserve"> településképi </w:t>
      </w:r>
      <w:r w:rsidR="00BF7222" w:rsidRPr="00801195">
        <w:rPr>
          <w:rFonts w:ascii="Times New Roman" w:hAnsi="Times New Roman" w:cs="Times New Roman"/>
          <w:sz w:val="24"/>
          <w:szCs w:val="24"/>
        </w:rPr>
        <w:t>véleményezé</w:t>
      </w:r>
      <w:r w:rsidR="0045272B" w:rsidRPr="00801195">
        <w:rPr>
          <w:rFonts w:ascii="Times New Roman" w:hAnsi="Times New Roman" w:cs="Times New Roman"/>
          <w:sz w:val="24"/>
          <w:szCs w:val="24"/>
        </w:rPr>
        <w:t>si eljárás szabályairól szóló 2</w:t>
      </w:r>
      <w:r w:rsidR="00BF7222" w:rsidRPr="00801195">
        <w:rPr>
          <w:rFonts w:ascii="Times New Roman" w:hAnsi="Times New Roman" w:cs="Times New Roman"/>
          <w:sz w:val="24"/>
          <w:szCs w:val="24"/>
        </w:rPr>
        <w:t>8</w:t>
      </w:r>
      <w:r w:rsidR="0045272B" w:rsidRPr="00801195">
        <w:rPr>
          <w:rFonts w:ascii="Times New Roman" w:hAnsi="Times New Roman" w:cs="Times New Roman"/>
          <w:sz w:val="24"/>
          <w:szCs w:val="24"/>
        </w:rPr>
        <w:t>/2014. (XI.</w:t>
      </w:r>
      <w:r w:rsidR="00C025DB">
        <w:rPr>
          <w:rFonts w:ascii="Times New Roman" w:hAnsi="Times New Roman" w:cs="Times New Roman"/>
          <w:sz w:val="24"/>
          <w:szCs w:val="24"/>
        </w:rPr>
        <w:t xml:space="preserve"> </w:t>
      </w:r>
      <w:r w:rsidR="0045272B" w:rsidRPr="00801195">
        <w:rPr>
          <w:rFonts w:ascii="Times New Roman" w:hAnsi="Times New Roman" w:cs="Times New Roman"/>
          <w:sz w:val="24"/>
          <w:szCs w:val="24"/>
        </w:rPr>
        <w:t>28.) számú</w:t>
      </w:r>
      <w:r w:rsidR="00B75CC7">
        <w:rPr>
          <w:rFonts w:ascii="Times New Roman" w:hAnsi="Times New Roman" w:cs="Times New Roman"/>
          <w:sz w:val="24"/>
          <w:szCs w:val="24"/>
        </w:rPr>
        <w:t xml:space="preserve"> rendelete</w:t>
      </w:r>
      <w:r w:rsidR="00DC658D">
        <w:rPr>
          <w:rFonts w:ascii="Times New Roman" w:hAnsi="Times New Roman" w:cs="Times New Roman"/>
          <w:sz w:val="24"/>
          <w:szCs w:val="24"/>
        </w:rPr>
        <w:t>.</w:t>
      </w:r>
    </w:p>
    <w:p w:rsidR="00BF7222" w:rsidRDefault="00BF7222" w:rsidP="00BF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991" w:rsidRDefault="00254991" w:rsidP="00BF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D6B" w:rsidRDefault="00D24D6B" w:rsidP="00BF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43BE" w:rsidRDefault="00D043BE" w:rsidP="00BF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D24D6B" w:rsidTr="009C0216">
        <w:tc>
          <w:tcPr>
            <w:tcW w:w="4542" w:type="dxa"/>
          </w:tcPr>
          <w:p w:rsidR="00D24D6B" w:rsidRDefault="00D24D6B" w:rsidP="00D24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Baracskai József</w:t>
            </w:r>
          </w:p>
          <w:p w:rsidR="00D24D6B" w:rsidRDefault="00D24D6B" w:rsidP="00D2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polgármester</w:t>
            </w:r>
          </w:p>
        </w:tc>
        <w:tc>
          <w:tcPr>
            <w:tcW w:w="4530" w:type="dxa"/>
          </w:tcPr>
          <w:p w:rsidR="00D24D6B" w:rsidRDefault="00D24D6B" w:rsidP="00D24D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Dr. Simon Beáta</w:t>
            </w:r>
            <w:r w:rsidRPr="00535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24D6B" w:rsidRDefault="00D24D6B" w:rsidP="00D24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</w:t>
            </w:r>
            <w:r w:rsidRPr="00535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egyző</w:t>
            </w:r>
          </w:p>
        </w:tc>
      </w:tr>
    </w:tbl>
    <w:p w:rsidR="00D24D6B" w:rsidRDefault="00D24D6B" w:rsidP="00BF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991" w:rsidRDefault="00254991" w:rsidP="00BF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991" w:rsidRDefault="00254991" w:rsidP="00BF72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54BB" w:rsidRPr="005354BB" w:rsidRDefault="00EF5432" w:rsidP="005354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 rendelet 2017. december 15.</w:t>
      </w:r>
      <w:r w:rsidR="005354BB" w:rsidRPr="005354B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napján kihirdetésre került. </w:t>
      </w:r>
    </w:p>
    <w:p w:rsidR="005354BB" w:rsidRDefault="005354BB" w:rsidP="005354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4D6B" w:rsidRDefault="00D24D6B" w:rsidP="005354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4D6B" w:rsidRPr="005354BB" w:rsidRDefault="00D24D6B" w:rsidP="005354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24D6B" w:rsidTr="00D24D6B">
        <w:tc>
          <w:tcPr>
            <w:tcW w:w="4606" w:type="dxa"/>
          </w:tcPr>
          <w:p w:rsidR="00D24D6B" w:rsidRDefault="00D24D6B" w:rsidP="005354BB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:rsidR="00D24D6B" w:rsidRDefault="00D24D6B" w:rsidP="00D24D6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4B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Dr. Simon Beáta</w:t>
            </w:r>
          </w:p>
          <w:p w:rsidR="00D24D6B" w:rsidRDefault="00D24D6B" w:rsidP="00D24D6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354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jegyző</w:t>
            </w:r>
          </w:p>
        </w:tc>
      </w:tr>
    </w:tbl>
    <w:p w:rsidR="005354BB" w:rsidRPr="005354BB" w:rsidRDefault="005354BB" w:rsidP="005354BB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54BB" w:rsidRDefault="005354BB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EF5432" w:rsidRDefault="00113806" w:rsidP="00EF543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lastRenderedPageBreak/>
        <w:t xml:space="preserve">1. melléklet </w:t>
      </w:r>
      <w:r w:rsidR="00EF5432">
        <w:rPr>
          <w:rFonts w:ascii="Times New Roman" w:hAnsi="Times New Roman" w:cs="Times New Roman"/>
          <w:sz w:val="24"/>
          <w:szCs w:val="24"/>
        </w:rPr>
        <w:t>Zalaszentgrót Város Önkormány</w:t>
      </w:r>
      <w:bookmarkStart w:id="22" w:name="_GoBack"/>
      <w:bookmarkEnd w:id="22"/>
      <w:r w:rsidR="00EF5432">
        <w:rPr>
          <w:rFonts w:ascii="Times New Roman" w:hAnsi="Times New Roman" w:cs="Times New Roman"/>
          <w:sz w:val="24"/>
          <w:szCs w:val="24"/>
        </w:rPr>
        <w:t>zata Képviselő-testületének Zalaszentgrót város településképének védelméről szóló 21/2017. (XII. 15.) önkormányzati rendelethez</w:t>
      </w:r>
    </w:p>
    <w:p w:rsidR="00EF5432" w:rsidRPr="00801195" w:rsidRDefault="00EF5432" w:rsidP="00113806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3806" w:rsidRPr="00801195" w:rsidRDefault="00113806" w:rsidP="00113806">
      <w:pPr>
        <w:pStyle w:val="Listaszerbekezds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3806" w:rsidRPr="00F34F9F" w:rsidRDefault="00113806" w:rsidP="001138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F9F">
        <w:rPr>
          <w:rFonts w:ascii="Times New Roman" w:hAnsi="Times New Roman" w:cs="Times New Roman"/>
          <w:b/>
          <w:sz w:val="24"/>
          <w:szCs w:val="24"/>
        </w:rPr>
        <w:t>A település helyi védelem alatt álló építészeti örökségének jegyzéke</w:t>
      </w:r>
    </w:p>
    <w:p w:rsidR="00737D52" w:rsidRPr="00F34F9F" w:rsidRDefault="00737D52" w:rsidP="001138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F9F" w:rsidRPr="00F34F9F" w:rsidRDefault="00C20806" w:rsidP="00F3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34F9F" w:rsidRPr="00F34F9F">
        <w:rPr>
          <w:rFonts w:ascii="Times New Roman" w:eastAsia="Times New Roman" w:hAnsi="Times New Roman" w:cs="Times New Roman"/>
          <w:b/>
          <w:sz w:val="24"/>
          <w:szCs w:val="24"/>
        </w:rPr>
        <w:t>. Helyi védelem alatt álló építészeti örökség</w:t>
      </w:r>
    </w:p>
    <w:p w:rsidR="00F34F9F" w:rsidRPr="00F34F9F" w:rsidRDefault="00F34F9F" w:rsidP="00F3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337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34"/>
        <w:gridCol w:w="3261"/>
        <w:gridCol w:w="3118"/>
        <w:gridCol w:w="1824"/>
      </w:tblGrid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Szám: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Megnevezés: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Cím: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Hrsz.: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HV-01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Lakóház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Szabadság u. 108.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1095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HV-02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Általános Iskola régi épülete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Kossuth u. 5-11.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223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HV-03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Templom és parókia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Kossuth u. 13-15.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222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HV-04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Üzletek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Plébánia u. 10.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348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HV-05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Lakóház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Templom tér</w:t>
            </w:r>
            <w:proofErr w:type="gramEnd"/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267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HV-06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Lakóház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Templom tér</w:t>
            </w:r>
            <w:proofErr w:type="gramEnd"/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262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HV-07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Cukrászda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Eötvös u. 8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358/1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HV-08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Hotel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Eötvös u. 4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HV-09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Polgármesteri hivatal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Dózsa Gy. u. 1.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353/1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HV-10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Lakóház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Dózsa Gy. u. 4-6.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465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HV-11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Rendőrség épülete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Dózsa Gy. u. 3.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370/1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HV-12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Egykori Kossuth tömb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Batthyány. u. 3.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321/3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HV-13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Lakóház-üzlet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Korona u. 4.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326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HV-14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Egykori szeszfőzde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Gyár utca 22. 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655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HV-15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Egykori zeneiskola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Batthyány u. 13.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353/2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HV-16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Lakóház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Batthyány u. 38. 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975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HV-17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Lakóház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Batthyány u. 34.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902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HV-18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Lakóház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Malom utca 19.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836/1, 836/2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HV-19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Lakóház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Dózsa Gy. u. 13.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382/1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HV-20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Lakóház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Dózsa Gy. u. 20.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509/1, 509/2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HV-21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Mentőállomás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Dózsa Gy. u.10.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468/1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HV-22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Plébánia hivatal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Plébánia u. 5-7.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315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HV-23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Egykori polgári iskola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Malom utca 16. 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HV-24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Lakóház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Gyár utca 10.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669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HV-25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Lakóház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Hegy u. 2.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2254/1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HV-26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Lakóház 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Aranyodi u. 59.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2302/1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HV-27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Lakóház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Templom u. 24.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4913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HV-28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Malom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Nyár u.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1501/3</w:t>
            </w:r>
          </w:p>
        </w:tc>
      </w:tr>
      <w:tr w:rsidR="00F34F9F" w:rsidRPr="00BC1F6B" w:rsidTr="00E02735"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HV-29</w:t>
            </w:r>
          </w:p>
        </w:tc>
        <w:tc>
          <w:tcPr>
            <w:tcW w:w="3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Templom</w:t>
            </w:r>
          </w:p>
        </w:tc>
        <w:tc>
          <w:tcPr>
            <w:tcW w:w="3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Hévízi u. 8.</w:t>
            </w:r>
          </w:p>
        </w:tc>
        <w:tc>
          <w:tcPr>
            <w:tcW w:w="18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34F9F" w:rsidRPr="00BC1F6B" w:rsidRDefault="00F34F9F" w:rsidP="00F34F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F6B">
              <w:rPr>
                <w:rFonts w:ascii="Times New Roman" w:eastAsia="Times New Roman" w:hAnsi="Times New Roman" w:cs="Times New Roman"/>
                <w:sz w:val="24"/>
                <w:szCs w:val="24"/>
              </w:rPr>
              <w:t>4241</w:t>
            </w:r>
          </w:p>
        </w:tc>
      </w:tr>
    </w:tbl>
    <w:p w:rsidR="00F34F9F" w:rsidRPr="00F34F9F" w:rsidRDefault="00F34F9F" w:rsidP="00F34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2B7B" w:rsidRDefault="006C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5432" w:rsidRDefault="00EF5432" w:rsidP="00EF543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01195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sz w:val="24"/>
          <w:szCs w:val="24"/>
        </w:rPr>
        <w:t>függelék Zalaszentgrót Város Önkormányzata Képviselő-testületének Zalaszentgrót város településképének védelméről szóló 21/2017. (XII. 15.) önkormányzati rendelethez</w:t>
      </w:r>
    </w:p>
    <w:p w:rsidR="00EF5432" w:rsidRDefault="00EF5432" w:rsidP="00535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432" w:rsidRPr="005354BB" w:rsidRDefault="00EF5432" w:rsidP="005354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2042C" w:rsidRPr="00BC1F6B" w:rsidRDefault="00B2042C" w:rsidP="00BC1F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F6B">
        <w:rPr>
          <w:rFonts w:ascii="Times New Roman" w:hAnsi="Times New Roman" w:cs="Times New Roman"/>
          <w:b/>
          <w:bCs/>
          <w:sz w:val="24"/>
          <w:szCs w:val="24"/>
        </w:rPr>
        <w:t xml:space="preserve">Az idegenhonos inváziós fajok betelepítésének vagy behurcolásának és terjedésének megelőzéséről és kezeléséről szóló 1143/2014. EU rendelet szerinti </w:t>
      </w:r>
      <w:r w:rsidRPr="00BC1F6B">
        <w:rPr>
          <w:rFonts w:ascii="Times New Roman" w:hAnsi="Times New Roman" w:cs="Times New Roman"/>
          <w:b/>
          <w:sz w:val="24"/>
          <w:szCs w:val="24"/>
        </w:rPr>
        <w:t>inváziós növények listája:</w:t>
      </w:r>
    </w:p>
    <w:p w:rsidR="00B2042C" w:rsidRPr="00801195" w:rsidRDefault="00B2042C" w:rsidP="00B204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7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3544"/>
        <w:gridCol w:w="3543"/>
      </w:tblGrid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Magyar név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Tudományos név</w:t>
            </w:r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Borfa, tengerparti seprűcserje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Baccharis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halimifolia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Kaliforniai tündérhínár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Cabomba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caroliniana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Vízijácint</w:t>
            </w:r>
            <w:proofErr w:type="spell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Eichhornia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crassipes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Perzsa medvetalp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Heracleum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persicum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Sosnowsky-medvetalp</w:t>
            </w:r>
            <w:proofErr w:type="spell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Heracleum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sosnowskyi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Hévízi gázló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Hydrocotyle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ranunculoides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Fodros átokhínár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Lagarosiphon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major</w:t>
            </w:r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Nagyvirágú tóalma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Ludwigia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grandiflora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Sárgavirágú tóalma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Ludwigia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peploides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Sárga lápbuzogány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Lysichiton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americanus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Közönséges süllőhínár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Myriophyllum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aquaticum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Keserű hamisüröm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Parthenium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hysterophorus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Ördögfarok keserűfű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Persicaria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perfoliata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Kudzu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nyílgyökér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2042C" w:rsidRPr="00801195" w:rsidRDefault="00B2042C" w:rsidP="00BF7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Pueraria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montana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var.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lobata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Közönséges selyemkóró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Asclepias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syriaca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Vékonylevelű átokhínár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Elodea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nuttallii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Bíbor nebáncsvirág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Impatiens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glandulifera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Felemáslevelű süllőhínár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Myriophyllum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heterophyllum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Kaukázusi medvetalp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Heracleum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mantegazzianum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Óriásrebarbara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Gunnera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tinctoria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Tollborzfű</w:t>
            </w:r>
            <w:proofErr w:type="spell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Pennisetum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setaceum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1195">
              <w:rPr>
                <w:rFonts w:ascii="Times New Roman" w:hAnsi="Times New Roman" w:cs="Times New Roman"/>
                <w:sz w:val="24"/>
                <w:szCs w:val="24"/>
              </w:rPr>
              <w:t>aligátorfű (</w:t>
            </w:r>
            <w:proofErr w:type="spellStart"/>
            <w:r w:rsidRPr="00801195">
              <w:rPr>
                <w:rFonts w:ascii="Times New Roman" w:hAnsi="Times New Roman" w:cs="Times New Roman"/>
                <w:sz w:val="24"/>
                <w:szCs w:val="24"/>
              </w:rPr>
              <w:t>papagálfű</w:t>
            </w:r>
            <w:proofErr w:type="spellEnd"/>
            <w:r w:rsidRPr="00801195">
              <w:rPr>
                <w:rFonts w:ascii="Times New Roman" w:hAnsi="Times New Roman" w:cs="Times New Roman"/>
                <w:sz w:val="24"/>
                <w:szCs w:val="24"/>
              </w:rPr>
              <w:t>, papagájlevél)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Alternanthera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philoxeroides</w:t>
            </w:r>
            <w:proofErr w:type="spellEnd"/>
          </w:p>
        </w:tc>
      </w:tr>
      <w:tr w:rsidR="00B2042C" w:rsidRPr="00801195" w:rsidTr="00BF7222">
        <w:trPr>
          <w:trHeight w:val="300"/>
          <w:jc w:val="center"/>
        </w:trPr>
        <w:tc>
          <w:tcPr>
            <w:tcW w:w="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042C" w:rsidRPr="00801195" w:rsidRDefault="00B2042C" w:rsidP="00BF7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01195">
              <w:rPr>
                <w:rFonts w:ascii="Times New Roman" w:hAnsi="Times New Roman" w:cs="Times New Roman"/>
                <w:sz w:val="24"/>
                <w:szCs w:val="24"/>
              </w:rPr>
              <w:t>japán gázlófű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2042C" w:rsidRPr="00801195" w:rsidRDefault="00B2042C" w:rsidP="00BF72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Microstegium</w:t>
            </w:r>
            <w:proofErr w:type="spellEnd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1195">
              <w:rPr>
                <w:rFonts w:ascii="Times New Roman" w:eastAsia="Times New Roman" w:hAnsi="Times New Roman" w:cs="Times New Roman"/>
                <w:sz w:val="24"/>
                <w:szCs w:val="24"/>
              </w:rPr>
              <w:t>vimineum</w:t>
            </w:r>
            <w:proofErr w:type="spellEnd"/>
          </w:p>
        </w:tc>
      </w:tr>
    </w:tbl>
    <w:p w:rsidR="00737D52" w:rsidRPr="00801195" w:rsidRDefault="00737D52" w:rsidP="00737D52">
      <w:pPr>
        <w:rPr>
          <w:rFonts w:ascii="Times New Roman" w:hAnsi="Times New Roman" w:cs="Times New Roman"/>
          <w:sz w:val="24"/>
          <w:szCs w:val="24"/>
        </w:rPr>
      </w:pPr>
    </w:p>
    <w:p w:rsidR="006C2B7B" w:rsidRDefault="006C2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5432" w:rsidRDefault="00EF5432" w:rsidP="00EF5432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0119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függelék Zalaszentgrót Város Önkormányzata Képviselő-testületének Zalaszentgrót város településképének védelméről szóló 21/2017. (XII. 15.) önkormányzati rendelethez</w:t>
      </w:r>
    </w:p>
    <w:p w:rsidR="00EF5432" w:rsidRDefault="00EF5432" w:rsidP="00EF54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F5432" w:rsidRDefault="00EF5432" w:rsidP="004C4E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E58" w:rsidRPr="004C4E58" w:rsidRDefault="004C4E58" w:rsidP="004C4E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>A helyi területi védelemmel rendelkező természeti területek helyrajzi számos listája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4E58">
        <w:rPr>
          <w:rFonts w:ascii="Times New Roman" w:hAnsi="Times New Roman" w:cs="Times New Roman"/>
          <w:b/>
          <w:bCs/>
          <w:sz w:val="24"/>
          <w:szCs w:val="24"/>
        </w:rPr>
        <w:t>Natura2000 európai közösségi jelentőségű természetvédelmi rendeltetésű területeken kívül lehatárolt területek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b/>
          <w:bCs/>
          <w:sz w:val="24"/>
          <w:szCs w:val="24"/>
        </w:rPr>
        <w:t>1. 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13901, 13902, 13903, 13904, 13907, 13899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>2.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 xml:space="preserve"> 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13890, 13862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 xml:space="preserve">13942/1, 13945/4, 13945/2, 13945/3, 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10035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>5.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 xml:space="preserve"> 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14176, 14179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14228, 14227, 14226, 14218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010261/3, 010261/2, 010261/1, 14470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14484, 14489, 14490, 14483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247, 248, 249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>10.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 xml:space="preserve"> 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24850, 24849, 24841/2, 24841/1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22780, 22784/1, 22784/2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>12.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 xml:space="preserve"> 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020110/3, 22612</w:t>
      </w:r>
    </w:p>
    <w:p w:rsid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32" w:rsidRPr="004C4E58" w:rsidRDefault="00EF5432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lastRenderedPageBreak/>
        <w:t>13.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 xml:space="preserve"> 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23238/1, 23238/2, 020100/2, 020100/6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>14.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 xml:space="preserve"> 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21899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21296/1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21687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21634/2, 21634/3, 21633/1, 21632, 21606/2, 21606/1, 21605, 21602, 21603, 21600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>18.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 xml:space="preserve"> 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13281/1, 13281/2, 13282, 13283/1, 13283/2, 13284, 13285/1</w:t>
      </w:r>
      <w:r w:rsidRPr="004C4E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4E58">
        <w:rPr>
          <w:rFonts w:ascii="Times New Roman" w:hAnsi="Times New Roman" w:cs="Times New Roman"/>
          <w:sz w:val="24"/>
          <w:szCs w:val="24"/>
        </w:rPr>
        <w:t>13285/2, 13286, 13287/1, 13287/2, 13288, 13289/3, 13289/4, 13290, 40597, 40595, 40598, 40599, 41206/1, 41206/2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19.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13253, 13254, 13255, 13256, 13257, 13266, 13267/1, 13267/2, 13268/1, 13268/2, 13270, 13272, 13273, 13274, 13275, 13276, 13277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4C4E58">
        <w:rPr>
          <w:rFonts w:ascii="Times New Roman" w:hAnsi="Times New Roman" w:cs="Times New Roman"/>
          <w:b/>
          <w:bCs/>
          <w:sz w:val="24"/>
          <w:szCs w:val="24"/>
        </w:rPr>
        <w:t>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12768, 12769, 12770, 12771, 12772/3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>21. 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12968, 12969/2, 12969/1, 12970, 12971, 12972, 13092/1, 13092/3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58">
        <w:rPr>
          <w:rFonts w:ascii="Times New Roman" w:hAnsi="Times New Roman" w:cs="Times New Roman"/>
          <w:b/>
          <w:sz w:val="24"/>
          <w:szCs w:val="24"/>
        </w:rPr>
        <w:t>22. terület</w:t>
      </w:r>
    </w:p>
    <w:p w:rsidR="004C4E58" w:rsidRPr="004C4E58" w:rsidRDefault="004C4E58" w:rsidP="004C4E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58">
        <w:rPr>
          <w:rFonts w:ascii="Times New Roman" w:hAnsi="Times New Roman" w:cs="Times New Roman"/>
          <w:sz w:val="24"/>
          <w:szCs w:val="24"/>
        </w:rPr>
        <w:t>010283/2, 13607</w:t>
      </w:r>
    </w:p>
    <w:p w:rsidR="0088102A" w:rsidRPr="004C4E58" w:rsidRDefault="0088102A" w:rsidP="008810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8102A" w:rsidRPr="004C4E58" w:rsidSect="007E33C3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40C" w:rsidRDefault="006B740C" w:rsidP="00E25C8C">
      <w:pPr>
        <w:spacing w:after="0" w:line="240" w:lineRule="auto"/>
      </w:pPr>
      <w:r>
        <w:separator/>
      </w:r>
    </w:p>
  </w:endnote>
  <w:endnote w:type="continuationSeparator" w:id="0">
    <w:p w:rsidR="006B740C" w:rsidRDefault="006B740C" w:rsidP="00E2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tillium Lt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138219"/>
      <w:docPartObj>
        <w:docPartGallery w:val="Page Numbers (Bottom of Page)"/>
        <w:docPartUnique/>
      </w:docPartObj>
    </w:sdtPr>
    <w:sdtEndPr>
      <w:rPr>
        <w:rFonts w:ascii="Verdana" w:hAnsi="Verdana"/>
        <w:color w:val="808080" w:themeColor="background1" w:themeShade="80"/>
        <w:sz w:val="18"/>
        <w:szCs w:val="18"/>
      </w:rPr>
    </w:sdtEndPr>
    <w:sdtContent>
      <w:p w:rsidR="00453C83" w:rsidRPr="00455A3A" w:rsidRDefault="0030704E">
        <w:pPr>
          <w:pStyle w:val="llb"/>
          <w:jc w:val="center"/>
          <w:rPr>
            <w:rFonts w:ascii="Verdana" w:hAnsi="Verdana"/>
            <w:color w:val="808080" w:themeColor="background1" w:themeShade="80"/>
            <w:sz w:val="18"/>
            <w:szCs w:val="18"/>
          </w:rPr>
        </w:pP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fldChar w:fldCharType="begin"/>
        </w:r>
        <w:r w:rsidR="00453C83"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instrText xml:space="preserve"> PAGE   \* MERGEFORMAT </w:instrText>
        </w: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fldChar w:fldCharType="separate"/>
        </w:r>
        <w:r w:rsidR="001B4A6B">
          <w:rPr>
            <w:rFonts w:ascii="Verdana" w:hAnsi="Verdana" w:cs="Times New Roman"/>
            <w:noProof/>
            <w:color w:val="808080" w:themeColor="background1" w:themeShade="80"/>
            <w:sz w:val="18"/>
            <w:szCs w:val="18"/>
          </w:rPr>
          <w:t>22</w:t>
        </w:r>
        <w:r w:rsidRPr="00455A3A">
          <w:rPr>
            <w:rFonts w:ascii="Verdana" w:hAnsi="Verdana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453C83" w:rsidRDefault="00453C8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40C" w:rsidRDefault="006B740C" w:rsidP="00E25C8C">
      <w:pPr>
        <w:spacing w:after="0" w:line="240" w:lineRule="auto"/>
      </w:pPr>
      <w:r>
        <w:separator/>
      </w:r>
    </w:p>
  </w:footnote>
  <w:footnote w:type="continuationSeparator" w:id="0">
    <w:p w:rsidR="006B740C" w:rsidRDefault="006B740C" w:rsidP="00E2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02D4"/>
    <w:multiLevelType w:val="hybridMultilevel"/>
    <w:tmpl w:val="FEA25A0E"/>
    <w:numStyleLink w:val="Importlt2stlus"/>
  </w:abstractNum>
  <w:abstractNum w:abstractNumId="1" w15:restartNumberingAfterBreak="0">
    <w:nsid w:val="105377F1"/>
    <w:multiLevelType w:val="hybridMultilevel"/>
    <w:tmpl w:val="D84A2638"/>
    <w:lvl w:ilvl="0" w:tplc="00000009">
      <w:start w:val="1"/>
      <w:numFmt w:val="decimal"/>
      <w:lvlText w:val="(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E18C9"/>
    <w:multiLevelType w:val="hybridMultilevel"/>
    <w:tmpl w:val="E1646906"/>
    <w:lvl w:ilvl="0" w:tplc="EAD80AB4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510C"/>
    <w:multiLevelType w:val="hybridMultilevel"/>
    <w:tmpl w:val="C254C404"/>
    <w:lvl w:ilvl="0" w:tplc="431C1DC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1D92C90"/>
    <w:multiLevelType w:val="hybridMultilevel"/>
    <w:tmpl w:val="BA2EE4D6"/>
    <w:lvl w:ilvl="0" w:tplc="C046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72D58"/>
    <w:multiLevelType w:val="multilevel"/>
    <w:tmpl w:val="92D45E74"/>
    <w:lvl w:ilvl="0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</w:rPr>
    </w:lvl>
  </w:abstractNum>
  <w:abstractNum w:abstractNumId="6" w15:restartNumberingAfterBreak="0">
    <w:nsid w:val="26681582"/>
    <w:multiLevelType w:val="hybridMultilevel"/>
    <w:tmpl w:val="4308DC84"/>
    <w:lvl w:ilvl="0" w:tplc="26E47C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C3319"/>
    <w:multiLevelType w:val="hybridMultilevel"/>
    <w:tmpl w:val="FE5A9108"/>
    <w:lvl w:ilvl="0" w:tplc="4B2E8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866C1"/>
    <w:multiLevelType w:val="hybridMultilevel"/>
    <w:tmpl w:val="AFCA8A14"/>
    <w:lvl w:ilvl="0" w:tplc="BC162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B1EDC"/>
    <w:multiLevelType w:val="hybridMultilevel"/>
    <w:tmpl w:val="DBA6E93A"/>
    <w:lvl w:ilvl="0" w:tplc="C046EF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3894"/>
    <w:multiLevelType w:val="hybridMultilevel"/>
    <w:tmpl w:val="4BBE25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F35E8"/>
    <w:multiLevelType w:val="hybridMultilevel"/>
    <w:tmpl w:val="E70C7A94"/>
    <w:lvl w:ilvl="0" w:tplc="8F289C9E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1572D"/>
    <w:multiLevelType w:val="hybridMultilevel"/>
    <w:tmpl w:val="61CAE13C"/>
    <w:lvl w:ilvl="0" w:tplc="FEC08E9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34513"/>
    <w:multiLevelType w:val="hybridMultilevel"/>
    <w:tmpl w:val="FEA25A0E"/>
    <w:styleLink w:val="Importlt2stlus"/>
    <w:lvl w:ilvl="0" w:tplc="FEA25A0E">
      <w:start w:val="14"/>
      <w:numFmt w:val="decimal"/>
      <w:lvlText w:val="%1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100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648A73E0">
      <w:start w:val="1"/>
      <w:numFmt w:val="decimal"/>
      <w:lvlText w:val="(%2)"/>
      <w:lvlJc w:val="left"/>
      <w:pPr>
        <w:tabs>
          <w:tab w:val="left" w:pos="142"/>
          <w:tab w:val="left" w:pos="284"/>
          <w:tab w:val="left" w:pos="426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</w:tabs>
        <w:ind w:left="850" w:hanging="482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CAFA8BDA">
      <w:start w:val="1"/>
      <w:numFmt w:val="lowerLetter"/>
      <w:lvlText w:val="%3)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262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CF208962">
      <w:start w:val="1"/>
      <w:numFmt w:val="upperRoman"/>
      <w:lvlText w:val="%4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  <w:tab w:val="left" w:pos="9514"/>
          <w:tab w:val="left" w:pos="9656"/>
        </w:tabs>
        <w:ind w:left="3523" w:hanging="63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09BE2AF2">
      <w:start w:val="1"/>
      <w:numFmt w:val="lowerLetter"/>
      <w:lvlText w:val="%5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</w:tabs>
        <w:ind w:left="388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00CCF8A4">
      <w:start w:val="1"/>
      <w:numFmt w:val="lowerRoman"/>
      <w:lvlText w:val="%6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4603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706AF540">
      <w:start w:val="1"/>
      <w:numFmt w:val="decimal"/>
      <w:lvlText w:val="%7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532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3FF05ABC">
      <w:start w:val="1"/>
      <w:numFmt w:val="lowerLetter"/>
      <w:lvlText w:val="%8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6248"/>
          <w:tab w:val="left" w:pos="6390"/>
          <w:tab w:val="left" w:pos="6532"/>
          <w:tab w:val="left" w:pos="6674"/>
          <w:tab w:val="left" w:pos="6816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6043" w:hanging="27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3FEA5A06">
      <w:start w:val="1"/>
      <w:numFmt w:val="lowerRoman"/>
      <w:lvlText w:val="%9."/>
      <w:lvlJc w:val="left"/>
      <w:pPr>
        <w:tabs>
          <w:tab w:val="left" w:pos="142"/>
          <w:tab w:val="left" w:pos="284"/>
          <w:tab w:val="left" w:pos="426"/>
          <w:tab w:val="left" w:pos="568"/>
          <w:tab w:val="left" w:pos="710"/>
          <w:tab w:val="left" w:pos="852"/>
          <w:tab w:val="left" w:pos="994"/>
          <w:tab w:val="left" w:pos="1136"/>
          <w:tab w:val="left" w:pos="1278"/>
          <w:tab w:val="left" w:pos="1420"/>
          <w:tab w:val="left" w:pos="1562"/>
          <w:tab w:val="left" w:pos="1704"/>
          <w:tab w:val="left" w:pos="1846"/>
          <w:tab w:val="left" w:pos="1988"/>
          <w:tab w:val="left" w:pos="2130"/>
          <w:tab w:val="left" w:pos="2272"/>
          <w:tab w:val="left" w:pos="2414"/>
          <w:tab w:val="left" w:pos="2556"/>
          <w:tab w:val="left" w:pos="2698"/>
          <w:tab w:val="left" w:pos="2840"/>
          <w:tab w:val="left" w:pos="2982"/>
          <w:tab w:val="left" w:pos="3124"/>
          <w:tab w:val="left" w:pos="3266"/>
          <w:tab w:val="left" w:pos="3408"/>
          <w:tab w:val="left" w:pos="3550"/>
          <w:tab w:val="left" w:pos="3692"/>
          <w:tab w:val="left" w:pos="3834"/>
          <w:tab w:val="left" w:pos="3976"/>
          <w:tab w:val="left" w:pos="4118"/>
          <w:tab w:val="left" w:pos="4260"/>
          <w:tab w:val="left" w:pos="4402"/>
          <w:tab w:val="left" w:pos="4544"/>
          <w:tab w:val="left" w:pos="4686"/>
          <w:tab w:val="left" w:pos="4828"/>
          <w:tab w:val="left" w:pos="4970"/>
          <w:tab w:val="left" w:pos="5112"/>
          <w:tab w:val="left" w:pos="5254"/>
          <w:tab w:val="left" w:pos="5396"/>
          <w:tab w:val="left" w:pos="5538"/>
          <w:tab w:val="left" w:pos="5680"/>
          <w:tab w:val="left" w:pos="5822"/>
          <w:tab w:val="left" w:pos="5964"/>
          <w:tab w:val="left" w:pos="6106"/>
          <w:tab w:val="left" w:pos="6248"/>
          <w:tab w:val="left" w:pos="6390"/>
          <w:tab w:val="left" w:pos="6532"/>
          <w:tab w:val="left" w:pos="6958"/>
          <w:tab w:val="left" w:pos="7100"/>
          <w:tab w:val="left" w:pos="7242"/>
          <w:tab w:val="left" w:pos="7384"/>
          <w:tab w:val="left" w:pos="7526"/>
          <w:tab w:val="left" w:pos="7668"/>
          <w:tab w:val="left" w:pos="7810"/>
          <w:tab w:val="left" w:pos="7952"/>
          <w:tab w:val="left" w:pos="8094"/>
          <w:tab w:val="left" w:pos="8236"/>
          <w:tab w:val="left" w:pos="8378"/>
          <w:tab w:val="left" w:pos="8520"/>
          <w:tab w:val="left" w:pos="8662"/>
          <w:tab w:val="left" w:pos="8804"/>
          <w:tab w:val="left" w:pos="8946"/>
          <w:tab w:val="left" w:pos="9088"/>
          <w:tab w:val="left" w:pos="9230"/>
          <w:tab w:val="left" w:pos="9372"/>
        </w:tabs>
        <w:ind w:left="6763" w:hanging="21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432512B1"/>
    <w:multiLevelType w:val="hybridMultilevel"/>
    <w:tmpl w:val="DBA8445C"/>
    <w:lvl w:ilvl="0" w:tplc="7FF430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246A8"/>
    <w:multiLevelType w:val="hybridMultilevel"/>
    <w:tmpl w:val="B8CAD086"/>
    <w:lvl w:ilvl="0" w:tplc="9D4E2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D6141"/>
    <w:multiLevelType w:val="hybridMultilevel"/>
    <w:tmpl w:val="6FBABB10"/>
    <w:lvl w:ilvl="0" w:tplc="EE1AE85A">
      <w:start w:val="4"/>
      <w:numFmt w:val="bullet"/>
      <w:lvlText w:val="-"/>
      <w:lvlJc w:val="left"/>
      <w:pPr>
        <w:ind w:left="720" w:hanging="360"/>
      </w:pPr>
      <w:rPr>
        <w:rFonts w:ascii="Titillium Lt" w:eastAsiaTheme="minorHAnsi" w:hAnsi="Titillium Lt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4127"/>
    <w:multiLevelType w:val="hybridMultilevel"/>
    <w:tmpl w:val="8F18FC5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149BA"/>
    <w:multiLevelType w:val="hybridMultilevel"/>
    <w:tmpl w:val="A0B8199C"/>
    <w:lvl w:ilvl="0" w:tplc="45CE5A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110132"/>
    <w:multiLevelType w:val="hybridMultilevel"/>
    <w:tmpl w:val="5268C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E56D4"/>
    <w:multiLevelType w:val="hybridMultilevel"/>
    <w:tmpl w:val="96B2D3A6"/>
    <w:lvl w:ilvl="0" w:tplc="1C0A2DC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8E7BAD"/>
    <w:multiLevelType w:val="multilevel"/>
    <w:tmpl w:val="D5E8BE20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610258AE"/>
    <w:multiLevelType w:val="hybridMultilevel"/>
    <w:tmpl w:val="7FAEAC12"/>
    <w:lvl w:ilvl="0" w:tplc="79C049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C2793"/>
    <w:multiLevelType w:val="hybridMultilevel"/>
    <w:tmpl w:val="D3A6471A"/>
    <w:lvl w:ilvl="0" w:tplc="89B08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CB7A9E"/>
    <w:multiLevelType w:val="multilevel"/>
    <w:tmpl w:val="8360906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5" w15:restartNumberingAfterBreak="0">
    <w:nsid w:val="760034E8"/>
    <w:multiLevelType w:val="hybridMultilevel"/>
    <w:tmpl w:val="589841DA"/>
    <w:lvl w:ilvl="0" w:tplc="00000009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82A16"/>
    <w:multiLevelType w:val="hybridMultilevel"/>
    <w:tmpl w:val="6FD26DAA"/>
    <w:lvl w:ilvl="0" w:tplc="614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7B2DB9"/>
    <w:multiLevelType w:val="hybridMultilevel"/>
    <w:tmpl w:val="44328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04D48"/>
    <w:multiLevelType w:val="hybridMultilevel"/>
    <w:tmpl w:val="2AF07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6907"/>
    <w:multiLevelType w:val="hybridMultilevel"/>
    <w:tmpl w:val="EF182B8C"/>
    <w:lvl w:ilvl="0" w:tplc="040E000F">
      <w:start w:val="1"/>
      <w:numFmt w:val="decimal"/>
      <w:lvlText w:val="%1."/>
      <w:lvlJc w:val="left"/>
      <w:pPr>
        <w:ind w:left="2805" w:hanging="360"/>
      </w:pPr>
    </w:lvl>
    <w:lvl w:ilvl="1" w:tplc="040E0019" w:tentative="1">
      <w:start w:val="1"/>
      <w:numFmt w:val="lowerLetter"/>
      <w:lvlText w:val="%2."/>
      <w:lvlJc w:val="left"/>
      <w:pPr>
        <w:ind w:left="3525" w:hanging="360"/>
      </w:pPr>
    </w:lvl>
    <w:lvl w:ilvl="2" w:tplc="040E001B" w:tentative="1">
      <w:start w:val="1"/>
      <w:numFmt w:val="lowerRoman"/>
      <w:lvlText w:val="%3."/>
      <w:lvlJc w:val="right"/>
      <w:pPr>
        <w:ind w:left="4245" w:hanging="180"/>
      </w:pPr>
    </w:lvl>
    <w:lvl w:ilvl="3" w:tplc="040E000F" w:tentative="1">
      <w:start w:val="1"/>
      <w:numFmt w:val="decimal"/>
      <w:lvlText w:val="%4."/>
      <w:lvlJc w:val="left"/>
      <w:pPr>
        <w:ind w:left="4965" w:hanging="360"/>
      </w:pPr>
    </w:lvl>
    <w:lvl w:ilvl="4" w:tplc="040E0019" w:tentative="1">
      <w:start w:val="1"/>
      <w:numFmt w:val="lowerLetter"/>
      <w:lvlText w:val="%5."/>
      <w:lvlJc w:val="left"/>
      <w:pPr>
        <w:ind w:left="5685" w:hanging="360"/>
      </w:pPr>
    </w:lvl>
    <w:lvl w:ilvl="5" w:tplc="040E001B" w:tentative="1">
      <w:start w:val="1"/>
      <w:numFmt w:val="lowerRoman"/>
      <w:lvlText w:val="%6."/>
      <w:lvlJc w:val="right"/>
      <w:pPr>
        <w:ind w:left="6405" w:hanging="180"/>
      </w:pPr>
    </w:lvl>
    <w:lvl w:ilvl="6" w:tplc="040E000F" w:tentative="1">
      <w:start w:val="1"/>
      <w:numFmt w:val="decimal"/>
      <w:lvlText w:val="%7."/>
      <w:lvlJc w:val="left"/>
      <w:pPr>
        <w:ind w:left="7125" w:hanging="360"/>
      </w:pPr>
    </w:lvl>
    <w:lvl w:ilvl="7" w:tplc="040E0019" w:tentative="1">
      <w:start w:val="1"/>
      <w:numFmt w:val="lowerLetter"/>
      <w:lvlText w:val="%8."/>
      <w:lvlJc w:val="left"/>
      <w:pPr>
        <w:ind w:left="7845" w:hanging="360"/>
      </w:pPr>
    </w:lvl>
    <w:lvl w:ilvl="8" w:tplc="040E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0" w15:restartNumberingAfterBreak="0">
    <w:nsid w:val="7FD4384E"/>
    <w:multiLevelType w:val="hybridMultilevel"/>
    <w:tmpl w:val="89F29640"/>
    <w:lvl w:ilvl="0" w:tplc="E3A485E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17"/>
  </w:num>
  <w:num w:numId="5">
    <w:abstractNumId w:val="30"/>
  </w:num>
  <w:num w:numId="6">
    <w:abstractNumId w:val="20"/>
  </w:num>
  <w:num w:numId="7">
    <w:abstractNumId w:val="29"/>
  </w:num>
  <w:num w:numId="8">
    <w:abstractNumId w:val="6"/>
  </w:num>
  <w:num w:numId="9">
    <w:abstractNumId w:val="1"/>
  </w:num>
  <w:num w:numId="10">
    <w:abstractNumId w:val="25"/>
  </w:num>
  <w:num w:numId="11">
    <w:abstractNumId w:val="11"/>
  </w:num>
  <w:num w:numId="12">
    <w:abstractNumId w:val="2"/>
  </w:num>
  <w:num w:numId="13">
    <w:abstractNumId w:val="5"/>
  </w:num>
  <w:num w:numId="14">
    <w:abstractNumId w:val="21"/>
  </w:num>
  <w:num w:numId="15">
    <w:abstractNumId w:val="24"/>
  </w:num>
  <w:num w:numId="16">
    <w:abstractNumId w:val="13"/>
  </w:num>
  <w:num w:numId="17">
    <w:abstractNumId w:val="0"/>
    <w:lvlOverride w:ilvl="0">
      <w:lvl w:ilvl="0" w:tplc="35BA86F0">
        <w:start w:val="1"/>
        <w:numFmt w:val="decimal"/>
        <w:lvlText w:val="%1."/>
        <w:lvlJc w:val="left"/>
        <w:pPr>
          <w:ind w:left="1003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195ADC52">
        <w:start w:val="1"/>
        <w:numFmt w:val="decimal"/>
        <w:lvlText w:val="(%2)"/>
        <w:lvlJc w:val="left"/>
        <w:pPr>
          <w:tabs>
            <w:tab w:val="left" w:pos="219"/>
            <w:tab w:val="left" w:pos="284"/>
            <w:tab w:val="left" w:pos="852"/>
            <w:tab w:val="left" w:pos="994"/>
            <w:tab w:val="left" w:pos="1136"/>
            <w:tab w:val="left" w:pos="1278"/>
            <w:tab w:val="left" w:pos="1420"/>
            <w:tab w:val="left" w:pos="1562"/>
            <w:tab w:val="left" w:pos="1704"/>
            <w:tab w:val="left" w:pos="1846"/>
            <w:tab w:val="left" w:pos="1988"/>
            <w:tab w:val="left" w:pos="2130"/>
            <w:tab w:val="left" w:pos="2272"/>
            <w:tab w:val="left" w:pos="2414"/>
            <w:tab w:val="left" w:pos="2556"/>
            <w:tab w:val="left" w:pos="2698"/>
            <w:tab w:val="left" w:pos="2840"/>
            <w:tab w:val="left" w:pos="2982"/>
            <w:tab w:val="left" w:pos="3124"/>
            <w:tab w:val="left" w:pos="3266"/>
            <w:tab w:val="left" w:pos="3408"/>
            <w:tab w:val="left" w:pos="3550"/>
            <w:tab w:val="left" w:pos="3692"/>
            <w:tab w:val="left" w:pos="3834"/>
            <w:tab w:val="left" w:pos="3976"/>
            <w:tab w:val="left" w:pos="4118"/>
            <w:tab w:val="left" w:pos="4260"/>
            <w:tab w:val="left" w:pos="4402"/>
            <w:tab w:val="left" w:pos="4544"/>
            <w:tab w:val="left" w:pos="4686"/>
            <w:tab w:val="left" w:pos="4828"/>
            <w:tab w:val="left" w:pos="4970"/>
            <w:tab w:val="left" w:pos="5112"/>
            <w:tab w:val="left" w:pos="5254"/>
            <w:tab w:val="left" w:pos="5396"/>
            <w:tab w:val="left" w:pos="5538"/>
            <w:tab w:val="left" w:pos="5680"/>
            <w:tab w:val="left" w:pos="5822"/>
            <w:tab w:val="left" w:pos="5964"/>
            <w:tab w:val="left" w:pos="6106"/>
            <w:tab w:val="left" w:pos="6248"/>
            <w:tab w:val="left" w:pos="6390"/>
            <w:tab w:val="left" w:pos="6532"/>
            <w:tab w:val="left" w:pos="6674"/>
            <w:tab w:val="left" w:pos="6816"/>
            <w:tab w:val="left" w:pos="6958"/>
            <w:tab w:val="left" w:pos="7100"/>
            <w:tab w:val="left" w:pos="7242"/>
            <w:tab w:val="left" w:pos="7384"/>
            <w:tab w:val="left" w:pos="7526"/>
            <w:tab w:val="left" w:pos="7668"/>
            <w:tab w:val="left" w:pos="7810"/>
            <w:tab w:val="left" w:pos="7952"/>
            <w:tab w:val="left" w:pos="8094"/>
            <w:tab w:val="left" w:pos="8236"/>
            <w:tab w:val="left" w:pos="8378"/>
            <w:tab w:val="left" w:pos="8520"/>
            <w:tab w:val="left" w:pos="8662"/>
            <w:tab w:val="left" w:pos="8804"/>
            <w:tab w:val="left" w:pos="8946"/>
            <w:tab w:val="left" w:pos="9088"/>
            <w:tab w:val="left" w:pos="9230"/>
            <w:tab w:val="left" w:pos="9372"/>
            <w:tab w:val="left" w:pos="9514"/>
          </w:tabs>
          <w:ind w:left="9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FC87178">
        <w:start w:val="1"/>
        <w:numFmt w:val="decimal"/>
        <w:lvlText w:val="%3.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62F02A50">
        <w:start w:val="1"/>
        <w:numFmt w:val="upperRoman"/>
        <w:lvlText w:val="%4."/>
        <w:lvlJc w:val="left"/>
        <w:pPr>
          <w:tabs>
            <w:tab w:val="left" w:pos="850"/>
          </w:tabs>
          <w:ind w:left="32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9AFA0A10">
        <w:start w:val="1"/>
        <w:numFmt w:val="lowerLetter"/>
        <w:lvlText w:val="%5."/>
        <w:lvlJc w:val="left"/>
        <w:pPr>
          <w:tabs>
            <w:tab w:val="left" w:pos="85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84CE492">
        <w:start w:val="1"/>
        <w:numFmt w:val="lowerRoman"/>
        <w:lvlText w:val="%6."/>
        <w:lvlJc w:val="left"/>
        <w:pPr>
          <w:tabs>
            <w:tab w:val="left" w:pos="850"/>
          </w:tabs>
          <w:ind w:left="432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CBE57D2">
        <w:start w:val="1"/>
        <w:numFmt w:val="decimal"/>
        <w:lvlText w:val="%7."/>
        <w:lvlJc w:val="left"/>
        <w:pPr>
          <w:tabs>
            <w:tab w:val="left" w:pos="85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86C0E174">
        <w:start w:val="1"/>
        <w:numFmt w:val="lowerLetter"/>
        <w:lvlText w:val="%8."/>
        <w:lvlJc w:val="left"/>
        <w:pPr>
          <w:tabs>
            <w:tab w:val="left" w:pos="85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DD02240E">
        <w:start w:val="1"/>
        <w:numFmt w:val="lowerRoman"/>
        <w:lvlText w:val="%9."/>
        <w:lvlJc w:val="left"/>
        <w:pPr>
          <w:tabs>
            <w:tab w:val="left" w:pos="850"/>
          </w:tabs>
          <w:ind w:left="648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28"/>
  </w:num>
  <w:num w:numId="19">
    <w:abstractNumId w:val="10"/>
  </w:num>
  <w:num w:numId="20">
    <w:abstractNumId w:val="8"/>
  </w:num>
  <w:num w:numId="21">
    <w:abstractNumId w:val="7"/>
  </w:num>
  <w:num w:numId="22">
    <w:abstractNumId w:val="15"/>
  </w:num>
  <w:num w:numId="23">
    <w:abstractNumId w:val="26"/>
  </w:num>
  <w:num w:numId="24">
    <w:abstractNumId w:val="4"/>
  </w:num>
  <w:num w:numId="25">
    <w:abstractNumId w:val="9"/>
  </w:num>
  <w:num w:numId="26">
    <w:abstractNumId w:val="18"/>
  </w:num>
  <w:num w:numId="27">
    <w:abstractNumId w:val="23"/>
  </w:num>
  <w:num w:numId="28">
    <w:abstractNumId w:val="3"/>
  </w:num>
  <w:num w:numId="29">
    <w:abstractNumId w:val="16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E15"/>
    <w:rsid w:val="0000447C"/>
    <w:rsid w:val="00013963"/>
    <w:rsid w:val="00024C66"/>
    <w:rsid w:val="000330A9"/>
    <w:rsid w:val="000357BC"/>
    <w:rsid w:val="0004156A"/>
    <w:rsid w:val="000550A2"/>
    <w:rsid w:val="0006215A"/>
    <w:rsid w:val="0006228A"/>
    <w:rsid w:val="0007211E"/>
    <w:rsid w:val="000729CB"/>
    <w:rsid w:val="00075005"/>
    <w:rsid w:val="00083872"/>
    <w:rsid w:val="00083907"/>
    <w:rsid w:val="00091D6C"/>
    <w:rsid w:val="000939F5"/>
    <w:rsid w:val="000B2D5A"/>
    <w:rsid w:val="000B3057"/>
    <w:rsid w:val="000C2B14"/>
    <w:rsid w:val="000C4EB8"/>
    <w:rsid w:val="000D0C73"/>
    <w:rsid w:val="000D72F6"/>
    <w:rsid w:val="000E5377"/>
    <w:rsid w:val="000E7A6B"/>
    <w:rsid w:val="000F23B7"/>
    <w:rsid w:val="000F4062"/>
    <w:rsid w:val="000F5F98"/>
    <w:rsid w:val="00112313"/>
    <w:rsid w:val="00113806"/>
    <w:rsid w:val="001170B8"/>
    <w:rsid w:val="0012179C"/>
    <w:rsid w:val="001236D9"/>
    <w:rsid w:val="0012626B"/>
    <w:rsid w:val="001270B5"/>
    <w:rsid w:val="0013623D"/>
    <w:rsid w:val="00147ACC"/>
    <w:rsid w:val="00152001"/>
    <w:rsid w:val="00154392"/>
    <w:rsid w:val="001568CB"/>
    <w:rsid w:val="001606CD"/>
    <w:rsid w:val="0016445D"/>
    <w:rsid w:val="001750B9"/>
    <w:rsid w:val="001A0600"/>
    <w:rsid w:val="001A244F"/>
    <w:rsid w:val="001B4A6B"/>
    <w:rsid w:val="001C52E0"/>
    <w:rsid w:val="001C71A5"/>
    <w:rsid w:val="001C7DC9"/>
    <w:rsid w:val="001D1124"/>
    <w:rsid w:val="001E3F70"/>
    <w:rsid w:val="001E4D81"/>
    <w:rsid w:val="001F5EB6"/>
    <w:rsid w:val="00202D20"/>
    <w:rsid w:val="00206DE8"/>
    <w:rsid w:val="002232AE"/>
    <w:rsid w:val="002239F4"/>
    <w:rsid w:val="00227246"/>
    <w:rsid w:val="00254991"/>
    <w:rsid w:val="00263A6E"/>
    <w:rsid w:val="0026586E"/>
    <w:rsid w:val="00270C91"/>
    <w:rsid w:val="00280955"/>
    <w:rsid w:val="002A22A1"/>
    <w:rsid w:val="002A2618"/>
    <w:rsid w:val="002A5189"/>
    <w:rsid w:val="002A5C24"/>
    <w:rsid w:val="002B13FC"/>
    <w:rsid w:val="002B7BF0"/>
    <w:rsid w:val="002C5B54"/>
    <w:rsid w:val="002C6E71"/>
    <w:rsid w:val="002D17C8"/>
    <w:rsid w:val="003019E8"/>
    <w:rsid w:val="00303D86"/>
    <w:rsid w:val="0030476A"/>
    <w:rsid w:val="0030578E"/>
    <w:rsid w:val="0030704E"/>
    <w:rsid w:val="0030773E"/>
    <w:rsid w:val="003159AB"/>
    <w:rsid w:val="00322C78"/>
    <w:rsid w:val="003264F5"/>
    <w:rsid w:val="00327A14"/>
    <w:rsid w:val="00332256"/>
    <w:rsid w:val="00343329"/>
    <w:rsid w:val="003445F0"/>
    <w:rsid w:val="003479D3"/>
    <w:rsid w:val="003641E2"/>
    <w:rsid w:val="00376E08"/>
    <w:rsid w:val="0039025E"/>
    <w:rsid w:val="003935FD"/>
    <w:rsid w:val="003A2E34"/>
    <w:rsid w:val="003A6ED4"/>
    <w:rsid w:val="003A7E7A"/>
    <w:rsid w:val="003B1C0B"/>
    <w:rsid w:val="003C246E"/>
    <w:rsid w:val="003D0156"/>
    <w:rsid w:val="003D5A7B"/>
    <w:rsid w:val="003D6642"/>
    <w:rsid w:val="003D769A"/>
    <w:rsid w:val="003E1FA5"/>
    <w:rsid w:val="003E3F26"/>
    <w:rsid w:val="003F000B"/>
    <w:rsid w:val="003F3EED"/>
    <w:rsid w:val="003F6382"/>
    <w:rsid w:val="004113DE"/>
    <w:rsid w:val="00417451"/>
    <w:rsid w:val="004207CE"/>
    <w:rsid w:val="00422B28"/>
    <w:rsid w:val="00431DE8"/>
    <w:rsid w:val="00435270"/>
    <w:rsid w:val="0044032D"/>
    <w:rsid w:val="00446A53"/>
    <w:rsid w:val="0044715A"/>
    <w:rsid w:val="00452168"/>
    <w:rsid w:val="0045272B"/>
    <w:rsid w:val="00453C83"/>
    <w:rsid w:val="00455A3A"/>
    <w:rsid w:val="004562EB"/>
    <w:rsid w:val="00473B3F"/>
    <w:rsid w:val="0047674F"/>
    <w:rsid w:val="0047780A"/>
    <w:rsid w:val="0048008A"/>
    <w:rsid w:val="00481790"/>
    <w:rsid w:val="004841A5"/>
    <w:rsid w:val="00487C58"/>
    <w:rsid w:val="004A31A4"/>
    <w:rsid w:val="004B66AF"/>
    <w:rsid w:val="004C4E58"/>
    <w:rsid w:val="004D2A7D"/>
    <w:rsid w:val="004E2D2A"/>
    <w:rsid w:val="004F021E"/>
    <w:rsid w:val="005009EB"/>
    <w:rsid w:val="005105B9"/>
    <w:rsid w:val="00510730"/>
    <w:rsid w:val="005107F6"/>
    <w:rsid w:val="00526545"/>
    <w:rsid w:val="00527F96"/>
    <w:rsid w:val="005354BB"/>
    <w:rsid w:val="00555722"/>
    <w:rsid w:val="0055688E"/>
    <w:rsid w:val="00561BB0"/>
    <w:rsid w:val="00563B96"/>
    <w:rsid w:val="0057068B"/>
    <w:rsid w:val="00574AE4"/>
    <w:rsid w:val="00575482"/>
    <w:rsid w:val="00594435"/>
    <w:rsid w:val="005C12C4"/>
    <w:rsid w:val="005C2AD1"/>
    <w:rsid w:val="005C2DC5"/>
    <w:rsid w:val="005C71D3"/>
    <w:rsid w:val="005D2A13"/>
    <w:rsid w:val="005D3436"/>
    <w:rsid w:val="005D5D04"/>
    <w:rsid w:val="005D6509"/>
    <w:rsid w:val="005E3AD8"/>
    <w:rsid w:val="005E43E7"/>
    <w:rsid w:val="005E51A8"/>
    <w:rsid w:val="005E7479"/>
    <w:rsid w:val="005F1F08"/>
    <w:rsid w:val="005F2D9E"/>
    <w:rsid w:val="005F361D"/>
    <w:rsid w:val="005F640D"/>
    <w:rsid w:val="006140AC"/>
    <w:rsid w:val="006213F8"/>
    <w:rsid w:val="00621972"/>
    <w:rsid w:val="00630880"/>
    <w:rsid w:val="006355E8"/>
    <w:rsid w:val="006400CE"/>
    <w:rsid w:val="006536FF"/>
    <w:rsid w:val="00655425"/>
    <w:rsid w:val="00670046"/>
    <w:rsid w:val="0067584B"/>
    <w:rsid w:val="0068043E"/>
    <w:rsid w:val="00681A9F"/>
    <w:rsid w:val="006877F3"/>
    <w:rsid w:val="00692C95"/>
    <w:rsid w:val="00693F15"/>
    <w:rsid w:val="00697A84"/>
    <w:rsid w:val="006B740C"/>
    <w:rsid w:val="006C0D2F"/>
    <w:rsid w:val="006C2B7B"/>
    <w:rsid w:val="006C4A3D"/>
    <w:rsid w:val="006D1617"/>
    <w:rsid w:val="006D3D0A"/>
    <w:rsid w:val="006E6694"/>
    <w:rsid w:val="0070593C"/>
    <w:rsid w:val="007153FA"/>
    <w:rsid w:val="00723DDB"/>
    <w:rsid w:val="007260D5"/>
    <w:rsid w:val="007363CE"/>
    <w:rsid w:val="00737D52"/>
    <w:rsid w:val="00747B99"/>
    <w:rsid w:val="0075155C"/>
    <w:rsid w:val="007549FA"/>
    <w:rsid w:val="00757CB0"/>
    <w:rsid w:val="00771144"/>
    <w:rsid w:val="00775EAA"/>
    <w:rsid w:val="00791138"/>
    <w:rsid w:val="007947A5"/>
    <w:rsid w:val="007A3445"/>
    <w:rsid w:val="007C300E"/>
    <w:rsid w:val="007D0BE3"/>
    <w:rsid w:val="007D1D8B"/>
    <w:rsid w:val="007D5873"/>
    <w:rsid w:val="007E33C3"/>
    <w:rsid w:val="007E5DA3"/>
    <w:rsid w:val="007E731E"/>
    <w:rsid w:val="007E77C1"/>
    <w:rsid w:val="00801195"/>
    <w:rsid w:val="00803484"/>
    <w:rsid w:val="00805478"/>
    <w:rsid w:val="00805DA2"/>
    <w:rsid w:val="00811533"/>
    <w:rsid w:val="0081233C"/>
    <w:rsid w:val="008140AA"/>
    <w:rsid w:val="0081570E"/>
    <w:rsid w:val="00821417"/>
    <w:rsid w:val="00821880"/>
    <w:rsid w:val="00822A81"/>
    <w:rsid w:val="00832DF0"/>
    <w:rsid w:val="00833ED6"/>
    <w:rsid w:val="008370D3"/>
    <w:rsid w:val="00846745"/>
    <w:rsid w:val="00847E9C"/>
    <w:rsid w:val="00850AA8"/>
    <w:rsid w:val="00857B2A"/>
    <w:rsid w:val="008613B2"/>
    <w:rsid w:val="008631B2"/>
    <w:rsid w:val="00863DF7"/>
    <w:rsid w:val="00876AEC"/>
    <w:rsid w:val="008806DD"/>
    <w:rsid w:val="0088102A"/>
    <w:rsid w:val="008833EE"/>
    <w:rsid w:val="008869FA"/>
    <w:rsid w:val="0088735A"/>
    <w:rsid w:val="0089477B"/>
    <w:rsid w:val="00894B61"/>
    <w:rsid w:val="008979B9"/>
    <w:rsid w:val="008A2FBF"/>
    <w:rsid w:val="008A3194"/>
    <w:rsid w:val="008A6188"/>
    <w:rsid w:val="008C2400"/>
    <w:rsid w:val="008D442C"/>
    <w:rsid w:val="008D5A14"/>
    <w:rsid w:val="008E481F"/>
    <w:rsid w:val="008E6DBF"/>
    <w:rsid w:val="008F27B5"/>
    <w:rsid w:val="008F4133"/>
    <w:rsid w:val="009078C0"/>
    <w:rsid w:val="00914349"/>
    <w:rsid w:val="00922059"/>
    <w:rsid w:val="009471B3"/>
    <w:rsid w:val="00954F19"/>
    <w:rsid w:val="00964777"/>
    <w:rsid w:val="009742A9"/>
    <w:rsid w:val="00975E7F"/>
    <w:rsid w:val="00982214"/>
    <w:rsid w:val="009B0157"/>
    <w:rsid w:val="009B2822"/>
    <w:rsid w:val="009C0216"/>
    <w:rsid w:val="009C343D"/>
    <w:rsid w:val="009C72F8"/>
    <w:rsid w:val="009D0680"/>
    <w:rsid w:val="009D4233"/>
    <w:rsid w:val="009D77E6"/>
    <w:rsid w:val="009F715A"/>
    <w:rsid w:val="00A001EF"/>
    <w:rsid w:val="00A00ADA"/>
    <w:rsid w:val="00A06C0F"/>
    <w:rsid w:val="00A0722A"/>
    <w:rsid w:val="00A1697E"/>
    <w:rsid w:val="00A20B06"/>
    <w:rsid w:val="00A416E8"/>
    <w:rsid w:val="00A51D8D"/>
    <w:rsid w:val="00A54E75"/>
    <w:rsid w:val="00A602F7"/>
    <w:rsid w:val="00A61A6E"/>
    <w:rsid w:val="00A6552F"/>
    <w:rsid w:val="00A73C5D"/>
    <w:rsid w:val="00A91EFD"/>
    <w:rsid w:val="00AA0BA8"/>
    <w:rsid w:val="00AA4A05"/>
    <w:rsid w:val="00AA6C6E"/>
    <w:rsid w:val="00AB43D4"/>
    <w:rsid w:val="00AC040D"/>
    <w:rsid w:val="00AC46D8"/>
    <w:rsid w:val="00AD166D"/>
    <w:rsid w:val="00AD3473"/>
    <w:rsid w:val="00AD4890"/>
    <w:rsid w:val="00AE41EA"/>
    <w:rsid w:val="00AE70BE"/>
    <w:rsid w:val="00B00AE3"/>
    <w:rsid w:val="00B10CB5"/>
    <w:rsid w:val="00B12B48"/>
    <w:rsid w:val="00B2042C"/>
    <w:rsid w:val="00B27117"/>
    <w:rsid w:val="00B31F9D"/>
    <w:rsid w:val="00B359BA"/>
    <w:rsid w:val="00B55377"/>
    <w:rsid w:val="00B55FB5"/>
    <w:rsid w:val="00B60139"/>
    <w:rsid w:val="00B65993"/>
    <w:rsid w:val="00B75CC7"/>
    <w:rsid w:val="00B76A18"/>
    <w:rsid w:val="00B77930"/>
    <w:rsid w:val="00B87753"/>
    <w:rsid w:val="00B908BD"/>
    <w:rsid w:val="00BA2D5A"/>
    <w:rsid w:val="00BA34A1"/>
    <w:rsid w:val="00BC1F6B"/>
    <w:rsid w:val="00BC3235"/>
    <w:rsid w:val="00BE0EB7"/>
    <w:rsid w:val="00BE2879"/>
    <w:rsid w:val="00BF7222"/>
    <w:rsid w:val="00C025DB"/>
    <w:rsid w:val="00C02C9D"/>
    <w:rsid w:val="00C03EC5"/>
    <w:rsid w:val="00C077C0"/>
    <w:rsid w:val="00C13699"/>
    <w:rsid w:val="00C20806"/>
    <w:rsid w:val="00C26E45"/>
    <w:rsid w:val="00C27A03"/>
    <w:rsid w:val="00C3320A"/>
    <w:rsid w:val="00C33B68"/>
    <w:rsid w:val="00C36E38"/>
    <w:rsid w:val="00CA4D39"/>
    <w:rsid w:val="00CB2762"/>
    <w:rsid w:val="00CB5D6B"/>
    <w:rsid w:val="00CD6E8D"/>
    <w:rsid w:val="00CE15B4"/>
    <w:rsid w:val="00CE7114"/>
    <w:rsid w:val="00CF0986"/>
    <w:rsid w:val="00CF5CCB"/>
    <w:rsid w:val="00D00204"/>
    <w:rsid w:val="00D01EA2"/>
    <w:rsid w:val="00D043BE"/>
    <w:rsid w:val="00D24AA3"/>
    <w:rsid w:val="00D24D6B"/>
    <w:rsid w:val="00D3332D"/>
    <w:rsid w:val="00D34DBB"/>
    <w:rsid w:val="00D3715C"/>
    <w:rsid w:val="00D4448B"/>
    <w:rsid w:val="00D47546"/>
    <w:rsid w:val="00D56E2C"/>
    <w:rsid w:val="00D71261"/>
    <w:rsid w:val="00D76C96"/>
    <w:rsid w:val="00D774B6"/>
    <w:rsid w:val="00D9405D"/>
    <w:rsid w:val="00DA4B4E"/>
    <w:rsid w:val="00DB7E57"/>
    <w:rsid w:val="00DC658D"/>
    <w:rsid w:val="00DC765A"/>
    <w:rsid w:val="00DD46E8"/>
    <w:rsid w:val="00DE285E"/>
    <w:rsid w:val="00DE71B0"/>
    <w:rsid w:val="00DF4BF8"/>
    <w:rsid w:val="00DF6B90"/>
    <w:rsid w:val="00E02735"/>
    <w:rsid w:val="00E0771B"/>
    <w:rsid w:val="00E07744"/>
    <w:rsid w:val="00E20F63"/>
    <w:rsid w:val="00E25C8C"/>
    <w:rsid w:val="00E3414A"/>
    <w:rsid w:val="00E355A5"/>
    <w:rsid w:val="00E36620"/>
    <w:rsid w:val="00E36F7B"/>
    <w:rsid w:val="00E47D95"/>
    <w:rsid w:val="00E51F71"/>
    <w:rsid w:val="00E5332E"/>
    <w:rsid w:val="00E5476F"/>
    <w:rsid w:val="00E56E15"/>
    <w:rsid w:val="00E61006"/>
    <w:rsid w:val="00E83B84"/>
    <w:rsid w:val="00E85F4B"/>
    <w:rsid w:val="00E86505"/>
    <w:rsid w:val="00E86711"/>
    <w:rsid w:val="00E90677"/>
    <w:rsid w:val="00EB2AE2"/>
    <w:rsid w:val="00EB788B"/>
    <w:rsid w:val="00EC12DD"/>
    <w:rsid w:val="00EC5612"/>
    <w:rsid w:val="00EC71A2"/>
    <w:rsid w:val="00EC7280"/>
    <w:rsid w:val="00EF4CAF"/>
    <w:rsid w:val="00EF5432"/>
    <w:rsid w:val="00EF7480"/>
    <w:rsid w:val="00F16585"/>
    <w:rsid w:val="00F30570"/>
    <w:rsid w:val="00F330A3"/>
    <w:rsid w:val="00F34F9F"/>
    <w:rsid w:val="00F41221"/>
    <w:rsid w:val="00F44BA7"/>
    <w:rsid w:val="00F4529C"/>
    <w:rsid w:val="00F46397"/>
    <w:rsid w:val="00F60E00"/>
    <w:rsid w:val="00F64AB0"/>
    <w:rsid w:val="00F71ED0"/>
    <w:rsid w:val="00F7749E"/>
    <w:rsid w:val="00F920AC"/>
    <w:rsid w:val="00F96F62"/>
    <w:rsid w:val="00FA5529"/>
    <w:rsid w:val="00FB63ED"/>
    <w:rsid w:val="00FB652F"/>
    <w:rsid w:val="00FB6669"/>
    <w:rsid w:val="00FC7C6E"/>
    <w:rsid w:val="00FD0274"/>
    <w:rsid w:val="00FD2638"/>
    <w:rsid w:val="00FD60BB"/>
    <w:rsid w:val="00FF0150"/>
    <w:rsid w:val="00FF1782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7A2C0-87DE-42FD-9B66-D6AA1F5F3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0704E"/>
  </w:style>
  <w:style w:type="paragraph" w:styleId="Cmsor1">
    <w:name w:val="heading 1"/>
    <w:basedOn w:val="Norml"/>
    <w:link w:val="Cmsor1Char"/>
    <w:uiPriority w:val="9"/>
    <w:qFormat/>
    <w:rsid w:val="00E5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E1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aszerbekezds">
    <w:name w:val="List Paragraph"/>
    <w:basedOn w:val="Norml"/>
    <w:uiPriority w:val="34"/>
    <w:qFormat/>
    <w:rsid w:val="00E56E15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E56E15"/>
  </w:style>
  <w:style w:type="character" w:styleId="Hiperhivatkozs">
    <w:name w:val="Hyperlink"/>
    <w:basedOn w:val="Bekezdsalapbettpusa"/>
    <w:uiPriority w:val="99"/>
    <w:semiHidden/>
    <w:unhideWhenUsed/>
    <w:rsid w:val="00E56E15"/>
    <w:rPr>
      <w:color w:val="0000FF"/>
      <w:u w:val="single"/>
    </w:rPr>
  </w:style>
  <w:style w:type="paragraph" w:customStyle="1" w:styleId="cf0">
    <w:name w:val="cf0"/>
    <w:basedOn w:val="Norml"/>
    <w:rsid w:val="00E56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E5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C8C"/>
  </w:style>
  <w:style w:type="paragraph" w:styleId="llb">
    <w:name w:val="footer"/>
    <w:basedOn w:val="Norml"/>
    <w:link w:val="llbChar"/>
    <w:uiPriority w:val="99"/>
    <w:unhideWhenUsed/>
    <w:rsid w:val="00E25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C8C"/>
  </w:style>
  <w:style w:type="paragraph" w:customStyle="1" w:styleId="Default">
    <w:name w:val="Default"/>
    <w:rsid w:val="00BA34A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06CD"/>
    <w:rPr>
      <w:rFonts w:ascii="Tahoma" w:hAnsi="Tahoma" w:cs="Tahoma"/>
      <w:sz w:val="16"/>
      <w:szCs w:val="16"/>
    </w:rPr>
  </w:style>
  <w:style w:type="numbering" w:customStyle="1" w:styleId="Importlt2stlus">
    <w:name w:val="Importált 2 stílus"/>
    <w:rsid w:val="00A73C5D"/>
    <w:pPr>
      <w:numPr>
        <w:numId w:val="16"/>
      </w:numPr>
    </w:pPr>
  </w:style>
  <w:style w:type="paragraph" w:styleId="NormlWeb">
    <w:name w:val="Normal (Web)"/>
    <w:basedOn w:val="Norml"/>
    <w:uiPriority w:val="99"/>
    <w:unhideWhenUsed/>
    <w:rsid w:val="00E6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Char">
    <w:name w:val="Char Char Char Char"/>
    <w:basedOn w:val="Norml"/>
    <w:rsid w:val="003E3F26"/>
    <w:pPr>
      <w:spacing w:before="120" w:afterLines="5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737D52"/>
    <w:pPr>
      <w:spacing w:after="0" w:line="240" w:lineRule="auto"/>
      <w:jc w:val="center"/>
    </w:pPr>
    <w:rPr>
      <w:rFonts w:ascii="Arial Narrow" w:eastAsia="Times New Roman" w:hAnsi="Arial Narrow" w:cs="Times New Roman"/>
      <w:sz w:val="48"/>
      <w:szCs w:val="24"/>
    </w:rPr>
  </w:style>
  <w:style w:type="character" w:customStyle="1" w:styleId="CmChar">
    <w:name w:val="Cím Char"/>
    <w:basedOn w:val="Bekezdsalapbettpusa"/>
    <w:link w:val="Cm"/>
    <w:rsid w:val="00737D52"/>
    <w:rPr>
      <w:rFonts w:ascii="Arial Narrow" w:eastAsia="Times New Roman" w:hAnsi="Arial Narrow" w:cs="Times New Roman"/>
      <w:sz w:val="48"/>
      <w:szCs w:val="24"/>
    </w:rPr>
  </w:style>
  <w:style w:type="paragraph" w:styleId="Szvegtrzs">
    <w:name w:val="Body Text"/>
    <w:basedOn w:val="Norml"/>
    <w:link w:val="SzvegtrzsChar"/>
    <w:rsid w:val="004F02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4F021E"/>
    <w:rPr>
      <w:rFonts w:ascii="Times New Roman" w:eastAsia="Times New Roman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857B2A"/>
    <w:pPr>
      <w:overflowPunct w:val="0"/>
      <w:autoSpaceDE w:val="0"/>
      <w:spacing w:after="0" w:line="240" w:lineRule="auto"/>
      <w:textAlignment w:val="baseline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57B2A"/>
    <w:rPr>
      <w:rFonts w:ascii="Arial" w:eastAsia="Calibri" w:hAnsi="Arial" w:cs="Arial"/>
      <w:sz w:val="20"/>
      <w:szCs w:val="20"/>
      <w:lang w:eastAsia="zh-CN"/>
    </w:rPr>
  </w:style>
  <w:style w:type="character" w:styleId="Lbjegyzet-hivatkozs">
    <w:name w:val="footnote reference"/>
    <w:uiPriority w:val="99"/>
    <w:semiHidden/>
    <w:rsid w:val="00857B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A3C2-4D45-42E5-B019-123169C5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24</Pages>
  <Words>6389</Words>
  <Characters>44087</Characters>
  <Application>Microsoft Office Word</Application>
  <DocSecurity>0</DocSecurity>
  <Lines>367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Gondos István</cp:lastModifiedBy>
  <cp:revision>43</cp:revision>
  <cp:lastPrinted>2017-10-16T12:08:00Z</cp:lastPrinted>
  <dcterms:created xsi:type="dcterms:W3CDTF">2017-11-24T09:23:00Z</dcterms:created>
  <dcterms:modified xsi:type="dcterms:W3CDTF">2017-12-15T09:44:00Z</dcterms:modified>
</cp:coreProperties>
</file>