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7266C" w:rsidRPr="004A66CE" w:rsidRDefault="00E7266C" w:rsidP="00E726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E7266C" w:rsidRPr="00B439C9" w:rsidRDefault="00E7266C" w:rsidP="00E72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(jogi személyek, valamint jogi személyiséggel nem rendelkező szervezetek részére) </w:t>
      </w:r>
    </w:p>
    <w:p w:rsidR="00B70162" w:rsidRDefault="00B70162" w:rsidP="004A66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Pr="00E7266C" w:rsidRDefault="00E7266C" w:rsidP="00E72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6C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tulajdonát képező termőföld vagyon hasznosításáról és értékesítéséről szóló szabályzata alapján önkormányzati ingatlanok haszonbérletére kiírt nyilvános pályázati felhívásra</w:t>
      </w:r>
    </w:p>
    <w:p w:rsidR="004A66CE" w:rsidRPr="00E7266C" w:rsidRDefault="004A66CE" w:rsidP="00E726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Pr="00624EB8" w:rsidRDefault="00E7266C" w:rsidP="00E7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E7266C" w:rsidRPr="00A27039" w:rsidRDefault="00E7266C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652"/>
        <w:gridCol w:w="6125"/>
      </w:tblGrid>
      <w:tr w:rsidR="00E7266C" w:rsidTr="00E7266C">
        <w:tc>
          <w:tcPr>
            <w:tcW w:w="3652" w:type="dxa"/>
          </w:tcPr>
          <w:p w:rsidR="00E7266C" w:rsidRPr="009820BE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E7266C" w:rsidRPr="00E4347A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C" w:rsidTr="00E7266C">
        <w:tc>
          <w:tcPr>
            <w:tcW w:w="3652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C" w:rsidRPr="009820BE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125" w:type="dxa"/>
          </w:tcPr>
          <w:p w:rsid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Pr="00E7266C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66C">
              <w:rPr>
                <w:rFonts w:ascii="Times New Roman" w:hAnsi="Times New Roman" w:cs="Times New Roman"/>
                <w:b/>
                <w:sz w:val="28"/>
                <w:szCs w:val="28"/>
              </w:rPr>
              <w:t>III. Ajánlott bérleti díj</w:t>
            </w:r>
          </w:p>
        </w:tc>
      </w:tr>
      <w:tr w:rsidR="00E7266C" w:rsidRPr="00900149" w:rsidTr="00E7266C">
        <w:tc>
          <w:tcPr>
            <w:tcW w:w="3652" w:type="dxa"/>
          </w:tcPr>
          <w:p w:rsidR="00900149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49" w:rsidRPr="00C056CB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6CB">
              <w:rPr>
                <w:rFonts w:ascii="Times New Roman" w:hAnsi="Times New Roman" w:cs="Times New Roman"/>
                <w:sz w:val="24"/>
                <w:szCs w:val="24"/>
              </w:rPr>
              <w:t>. Zalaszentgrót</w:t>
            </w: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2C">
              <w:rPr>
                <w:rFonts w:ascii="Times New Roman" w:hAnsi="Times New Roman" w:cs="Times New Roman"/>
                <w:b/>
                <w:sz w:val="24"/>
                <w:szCs w:val="24"/>
              </w:rPr>
              <w:t>23512/1</w:t>
            </w:r>
            <w:r w:rsidR="00C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C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125" w:type="dxa"/>
          </w:tcPr>
          <w:p w:rsidR="00900149" w:rsidRDefault="00900149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49" w:rsidRPr="00900149" w:rsidRDefault="00900149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E7266C" w:rsidRPr="00900149" w:rsidTr="00E7266C">
        <w:tc>
          <w:tcPr>
            <w:tcW w:w="3652" w:type="dxa"/>
          </w:tcPr>
          <w:p w:rsidR="00900149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Pr="00C056CB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6C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2C">
              <w:rPr>
                <w:rFonts w:ascii="Times New Roman" w:hAnsi="Times New Roman" w:cs="Times New Roman"/>
                <w:b/>
                <w:sz w:val="24"/>
                <w:szCs w:val="24"/>
              </w:rPr>
              <w:t>23512/2</w:t>
            </w:r>
            <w:r w:rsidR="00C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C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125" w:type="dxa"/>
          </w:tcPr>
          <w:p w:rsidR="00E7266C" w:rsidRPr="00900149" w:rsidRDefault="00E7266C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49" w:rsidRPr="00900149" w:rsidRDefault="00503E2C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="00900149"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E7266C" w:rsidRPr="00900149" w:rsidTr="00E7266C">
        <w:tc>
          <w:tcPr>
            <w:tcW w:w="3652" w:type="dxa"/>
          </w:tcPr>
          <w:p w:rsidR="00900149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Pr="00C056CB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056C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2C">
              <w:rPr>
                <w:rFonts w:ascii="Times New Roman" w:hAnsi="Times New Roman" w:cs="Times New Roman"/>
                <w:b/>
                <w:sz w:val="24"/>
                <w:szCs w:val="24"/>
              </w:rPr>
              <w:t>23519</w:t>
            </w:r>
            <w:r w:rsidR="00C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C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125" w:type="dxa"/>
          </w:tcPr>
          <w:p w:rsidR="00E7266C" w:rsidRPr="00900149" w:rsidRDefault="00E7266C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49" w:rsidRPr="00900149" w:rsidRDefault="00900149" w:rsidP="00900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E7266C" w:rsidRPr="00900149" w:rsidTr="00E7266C">
        <w:tc>
          <w:tcPr>
            <w:tcW w:w="3652" w:type="dxa"/>
          </w:tcPr>
          <w:p w:rsidR="00900149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Pr="00C056CB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056C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503E2C">
              <w:rPr>
                <w:rFonts w:ascii="Times New Roman" w:hAnsi="Times New Roman" w:cs="Times New Roman"/>
                <w:b/>
                <w:sz w:val="24"/>
                <w:szCs w:val="24"/>
              </w:rPr>
              <w:t>3520</w:t>
            </w:r>
            <w:r w:rsidR="00C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C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125" w:type="dxa"/>
          </w:tcPr>
          <w:p w:rsidR="00E7266C" w:rsidRPr="00900149" w:rsidRDefault="00E7266C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49" w:rsidRPr="00900149" w:rsidRDefault="00900149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E7266C" w:rsidRPr="00900149" w:rsidTr="00E7266C">
        <w:tc>
          <w:tcPr>
            <w:tcW w:w="3652" w:type="dxa"/>
          </w:tcPr>
          <w:p w:rsidR="00900149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Pr="00C056CB" w:rsidRDefault="00E7266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0149" w:rsidRPr="00C056C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900149"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2C">
              <w:rPr>
                <w:rFonts w:ascii="Times New Roman" w:hAnsi="Times New Roman" w:cs="Times New Roman"/>
                <w:b/>
                <w:sz w:val="24"/>
                <w:szCs w:val="24"/>
              </w:rPr>
              <w:t>050082/3</w:t>
            </w:r>
            <w:r w:rsidR="00C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C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125" w:type="dxa"/>
          </w:tcPr>
          <w:p w:rsidR="00E7266C" w:rsidRPr="00900149" w:rsidRDefault="00E7266C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49" w:rsidRPr="00900149" w:rsidRDefault="00900149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E7266C" w:rsidRPr="00900149" w:rsidTr="00E7266C">
        <w:tc>
          <w:tcPr>
            <w:tcW w:w="3652" w:type="dxa"/>
          </w:tcPr>
          <w:p w:rsidR="00900149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Pr="00900149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056C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2C">
              <w:rPr>
                <w:rFonts w:ascii="Times New Roman" w:hAnsi="Times New Roman" w:cs="Times New Roman"/>
                <w:b/>
                <w:sz w:val="24"/>
                <w:szCs w:val="24"/>
              </w:rPr>
              <w:t>050082/4</w:t>
            </w:r>
            <w:r w:rsidR="00C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CB" w:rsidRPr="00C056C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125" w:type="dxa"/>
          </w:tcPr>
          <w:p w:rsidR="00E7266C" w:rsidRPr="00900149" w:rsidRDefault="00E7266C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49" w:rsidRPr="00900149" w:rsidRDefault="00900149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E7266C" w:rsidRPr="00900149" w:rsidTr="00E7266C">
        <w:tc>
          <w:tcPr>
            <w:tcW w:w="3652" w:type="dxa"/>
          </w:tcPr>
          <w:p w:rsidR="00900149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C" w:rsidRPr="00C056CB" w:rsidRDefault="00900149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056C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2C">
              <w:rPr>
                <w:rFonts w:ascii="Times New Roman" w:hAnsi="Times New Roman" w:cs="Times New Roman"/>
                <w:b/>
                <w:sz w:val="24"/>
                <w:szCs w:val="24"/>
              </w:rPr>
              <w:t>050082/5</w:t>
            </w:r>
            <w:r w:rsidR="00C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C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125" w:type="dxa"/>
          </w:tcPr>
          <w:p w:rsidR="00E7266C" w:rsidRPr="00900149" w:rsidRDefault="00E7266C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49" w:rsidRPr="00900149" w:rsidRDefault="00900149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503E2C" w:rsidRPr="00900149" w:rsidTr="00E7266C">
        <w:tc>
          <w:tcPr>
            <w:tcW w:w="3652" w:type="dxa"/>
          </w:tcPr>
          <w:p w:rsidR="00503E2C" w:rsidRDefault="00503E2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2C" w:rsidRPr="00C056CB" w:rsidRDefault="00503E2C" w:rsidP="00E7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056CB">
              <w:rPr>
                <w:rFonts w:ascii="Times New Roman" w:hAnsi="Times New Roman" w:cs="Times New Roman"/>
                <w:sz w:val="24"/>
                <w:szCs w:val="24"/>
              </w:rPr>
              <w:t xml:space="preserve"> Zalaszentgrót</w:t>
            </w: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050082/6</w:t>
            </w:r>
            <w:r w:rsidR="00C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CB"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125" w:type="dxa"/>
          </w:tcPr>
          <w:p w:rsidR="00503E2C" w:rsidRDefault="00503E2C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E2C" w:rsidRPr="00900149" w:rsidRDefault="00503E2C" w:rsidP="0090014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49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931FB7" w:rsidRDefault="00931FB7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6C" w:rsidRDefault="00E7266C" w:rsidP="00E7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E7266C" w:rsidRDefault="00E7266C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FB7" w:rsidRDefault="00931FB7" w:rsidP="00E7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Pr="00F203A6" w:rsidRDefault="00900149" w:rsidP="009001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Default="00900149" w:rsidP="00900149">
      <w:pPr>
        <w:jc w:val="both"/>
        <w:rPr>
          <w:b/>
          <w:sz w:val="28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a </w:t>
      </w:r>
      <w:r w:rsidRPr="00900149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tulajdonát képező termőföld vagyon hasznosításáról és értékesítéséről szóló szabályzata alapján önkormányzati ingatlanok haszonbérletére kiír</w:t>
      </w:r>
      <w:r>
        <w:rPr>
          <w:rFonts w:ascii="Times New Roman" w:hAnsi="Times New Roman" w:cs="Times New Roman"/>
          <w:sz w:val="24"/>
          <w:szCs w:val="24"/>
        </w:rPr>
        <w:t xml:space="preserve">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900149" w:rsidRDefault="00900149" w:rsidP="009001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149" w:rsidRDefault="00900149" w:rsidP="00900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a </w:t>
      </w:r>
      <w:r w:rsidRPr="00900149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tulajdonát képező termőföld vagyon hasznosításáról és értékesítéséről szóló szabályzata alapján önkormányzati ingatlanok haszonbérletére kiír</w:t>
      </w:r>
      <w:r>
        <w:rPr>
          <w:rFonts w:ascii="Times New Roman" w:hAnsi="Times New Roman" w:cs="Times New Roman"/>
          <w:sz w:val="24"/>
          <w:szCs w:val="24"/>
        </w:rPr>
        <w:t xml:space="preserve">t nyilvános pályázati 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900149" w:rsidRDefault="00900149" w:rsidP="00900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Pr="00E60AA4" w:rsidRDefault="00900149" w:rsidP="00900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4F">
        <w:rPr>
          <w:rFonts w:ascii="Times New Roman" w:hAnsi="Times New Roman" w:cs="Times New Roman"/>
          <w:b/>
          <w:sz w:val="24"/>
          <w:szCs w:val="24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F34073">
        <w:rPr>
          <w:rFonts w:ascii="Times New Roman" w:hAnsi="Times New Roman" w:cs="Times New Roman"/>
          <w:sz w:val="24"/>
          <w:szCs w:val="24"/>
        </w:rPr>
        <w:t xml:space="preserve">zati felhívásban rögzített – </w:t>
      </w:r>
      <w:r w:rsidR="006205C9">
        <w:rPr>
          <w:rFonts w:ascii="Times New Roman" w:hAnsi="Times New Roman" w:cs="Times New Roman"/>
          <w:sz w:val="24"/>
          <w:szCs w:val="24"/>
        </w:rPr>
        <w:t>5.000</w:t>
      </w:r>
      <w:r>
        <w:rPr>
          <w:rFonts w:ascii="Times New Roman" w:hAnsi="Times New Roman" w:cs="Times New Roman"/>
          <w:sz w:val="24"/>
          <w:szCs w:val="24"/>
        </w:rPr>
        <w:t xml:space="preserve">,- Ft, azaz </w:t>
      </w:r>
      <w:r w:rsidR="006205C9">
        <w:rPr>
          <w:rFonts w:ascii="Times New Roman" w:hAnsi="Times New Roman" w:cs="Times New Roman"/>
          <w:sz w:val="24"/>
          <w:szCs w:val="24"/>
        </w:rPr>
        <w:t>ötezer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80268D" w:rsidRDefault="0080268D" w:rsidP="002A234F">
      <w:pPr>
        <w:rPr>
          <w:rFonts w:ascii="Times New Roman" w:hAnsi="Times New Roman" w:cs="Times New Roman"/>
          <w:sz w:val="24"/>
          <w:szCs w:val="24"/>
        </w:rPr>
      </w:pPr>
    </w:p>
    <w:p w:rsidR="0080268D" w:rsidRDefault="0080268D" w:rsidP="002A234F">
      <w:pPr>
        <w:rPr>
          <w:rFonts w:ascii="Times New Roman" w:hAnsi="Times New Roman" w:cs="Times New Roman"/>
          <w:sz w:val="24"/>
          <w:szCs w:val="24"/>
        </w:rPr>
      </w:pPr>
    </w:p>
    <w:p w:rsidR="0080268D" w:rsidRDefault="0080268D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6C" w:rsidRDefault="00E7266C" w:rsidP="00F203A6">
      <w:pPr>
        <w:spacing w:after="0" w:line="240" w:lineRule="auto"/>
      </w:pPr>
      <w:r>
        <w:separator/>
      </w:r>
    </w:p>
  </w:endnote>
  <w:endnote w:type="continuationSeparator" w:id="0">
    <w:p w:rsidR="00E7266C" w:rsidRDefault="00E7266C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6C" w:rsidRDefault="00E7266C" w:rsidP="00F203A6">
      <w:pPr>
        <w:spacing w:after="0" w:line="240" w:lineRule="auto"/>
      </w:pPr>
      <w:r>
        <w:separator/>
      </w:r>
    </w:p>
  </w:footnote>
  <w:footnote w:type="continuationSeparator" w:id="0">
    <w:p w:rsidR="00E7266C" w:rsidRDefault="00E7266C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C06A4"/>
    <w:rsid w:val="00107564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A66CE"/>
    <w:rsid w:val="004D2CC1"/>
    <w:rsid w:val="00503E2C"/>
    <w:rsid w:val="005F2D85"/>
    <w:rsid w:val="00605039"/>
    <w:rsid w:val="0061663F"/>
    <w:rsid w:val="006205C9"/>
    <w:rsid w:val="00624EB8"/>
    <w:rsid w:val="006436F4"/>
    <w:rsid w:val="006B4650"/>
    <w:rsid w:val="006E7C24"/>
    <w:rsid w:val="00700175"/>
    <w:rsid w:val="00784626"/>
    <w:rsid w:val="007E354E"/>
    <w:rsid w:val="0080268D"/>
    <w:rsid w:val="00833C40"/>
    <w:rsid w:val="008B506F"/>
    <w:rsid w:val="00900149"/>
    <w:rsid w:val="00900DB5"/>
    <w:rsid w:val="00931FB7"/>
    <w:rsid w:val="009676F4"/>
    <w:rsid w:val="009820BE"/>
    <w:rsid w:val="00996C86"/>
    <w:rsid w:val="009E6440"/>
    <w:rsid w:val="00A25AAF"/>
    <w:rsid w:val="00A27039"/>
    <w:rsid w:val="00A34D47"/>
    <w:rsid w:val="00A63D98"/>
    <w:rsid w:val="00AF2285"/>
    <w:rsid w:val="00B70162"/>
    <w:rsid w:val="00BC2A16"/>
    <w:rsid w:val="00C056CB"/>
    <w:rsid w:val="00C2364C"/>
    <w:rsid w:val="00C37A10"/>
    <w:rsid w:val="00C4343B"/>
    <w:rsid w:val="00C43A9A"/>
    <w:rsid w:val="00C84EE3"/>
    <w:rsid w:val="00CA3426"/>
    <w:rsid w:val="00CA3486"/>
    <w:rsid w:val="00CB1CD0"/>
    <w:rsid w:val="00CD4F0F"/>
    <w:rsid w:val="00D309C0"/>
    <w:rsid w:val="00D31829"/>
    <w:rsid w:val="00D51223"/>
    <w:rsid w:val="00D51F8C"/>
    <w:rsid w:val="00D9019E"/>
    <w:rsid w:val="00DA0260"/>
    <w:rsid w:val="00DB248A"/>
    <w:rsid w:val="00DE6DC6"/>
    <w:rsid w:val="00E4347A"/>
    <w:rsid w:val="00E7266C"/>
    <w:rsid w:val="00E90562"/>
    <w:rsid w:val="00F077E8"/>
    <w:rsid w:val="00F203A6"/>
    <w:rsid w:val="00F27763"/>
    <w:rsid w:val="00F34073"/>
    <w:rsid w:val="00FA7543"/>
    <w:rsid w:val="00FD4833"/>
    <w:rsid w:val="00F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Felhasznalo</cp:lastModifiedBy>
  <cp:revision>8</cp:revision>
  <dcterms:created xsi:type="dcterms:W3CDTF">2014-02-14T08:24:00Z</dcterms:created>
  <dcterms:modified xsi:type="dcterms:W3CDTF">2014-04-01T11:22:00Z</dcterms:modified>
</cp:coreProperties>
</file>