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AD" w:rsidRDefault="000C68AD" w:rsidP="000C68AD">
      <w:pPr>
        <w:jc w:val="center"/>
      </w:pPr>
    </w:p>
    <w:p w:rsidR="000C68AD" w:rsidRDefault="000C68AD" w:rsidP="000C68AD">
      <w:pPr>
        <w:jc w:val="center"/>
        <w:rPr>
          <w:b/>
          <w:sz w:val="28"/>
          <w:szCs w:val="28"/>
        </w:rPr>
      </w:pPr>
      <w:r w:rsidRPr="000C68AD">
        <w:rPr>
          <w:b/>
          <w:sz w:val="28"/>
          <w:szCs w:val="28"/>
        </w:rPr>
        <w:t>EBÖSSZEÍRÓ ADATLAP</w:t>
      </w:r>
      <w:r w:rsidR="007E3552">
        <w:rPr>
          <w:b/>
          <w:sz w:val="28"/>
          <w:szCs w:val="28"/>
        </w:rPr>
        <w:t xml:space="preserve"> 2018</w:t>
      </w:r>
    </w:p>
    <w:p w:rsidR="000C68AD" w:rsidRDefault="000C68AD" w:rsidP="000C68AD">
      <w:pPr>
        <w:jc w:val="center"/>
        <w:rPr>
          <w:b/>
          <w:sz w:val="28"/>
          <w:szCs w:val="28"/>
        </w:rPr>
      </w:pPr>
    </w:p>
    <w:p w:rsidR="000C68AD" w:rsidRPr="000C68AD" w:rsidRDefault="000C68AD" w:rsidP="000C68AD">
      <w:pPr>
        <w:rPr>
          <w:b/>
          <w:sz w:val="24"/>
          <w:szCs w:val="24"/>
          <w:u w:val="single"/>
        </w:rPr>
      </w:pPr>
      <w:r w:rsidRPr="000C68AD">
        <w:rPr>
          <w:b/>
          <w:sz w:val="24"/>
          <w:szCs w:val="24"/>
          <w:u w:val="single"/>
        </w:rPr>
        <w:t>1. Tulajdonosra/eb tartóra vonatkozó adatok:</w:t>
      </w:r>
    </w:p>
    <w:p w:rsidR="000C68AD" w:rsidRPr="000C68AD" w:rsidRDefault="000C68AD" w:rsidP="000C68AD">
      <w:pPr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300039" w:rsidTr="005C40F6">
        <w:trPr>
          <w:trHeight w:val="444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 w:rsidRPr="002E5091">
              <w:rPr>
                <w:sz w:val="28"/>
                <w:szCs w:val="28"/>
              </w:rPr>
              <w:t>Név: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  <w:tr w:rsidR="00300039" w:rsidTr="005C40F6">
        <w:trPr>
          <w:trHeight w:val="408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 w:rsidRPr="002E5091">
              <w:rPr>
                <w:sz w:val="28"/>
                <w:szCs w:val="28"/>
              </w:rPr>
              <w:t>Cím: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  <w:tr w:rsidR="00300039" w:rsidTr="005C40F6">
        <w:trPr>
          <w:trHeight w:val="428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 w:rsidRPr="002E5091">
              <w:rPr>
                <w:sz w:val="28"/>
                <w:szCs w:val="28"/>
              </w:rPr>
              <w:t>Telefonszám: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  <w:tr w:rsidR="00300039" w:rsidTr="005C40F6">
        <w:trPr>
          <w:trHeight w:val="406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 w:rsidRPr="002E5091">
              <w:rPr>
                <w:sz w:val="28"/>
                <w:szCs w:val="28"/>
              </w:rPr>
              <w:t>E-mail cím: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</w:tbl>
    <w:p w:rsidR="000C68AD" w:rsidRPr="000C68AD" w:rsidRDefault="000C68AD" w:rsidP="000C68AD">
      <w:pPr>
        <w:rPr>
          <w:sz w:val="28"/>
          <w:szCs w:val="28"/>
        </w:rPr>
      </w:pPr>
    </w:p>
    <w:p w:rsidR="000C68AD" w:rsidRPr="000C68AD" w:rsidRDefault="000C68AD" w:rsidP="000C68AD">
      <w:pPr>
        <w:rPr>
          <w:b/>
          <w:sz w:val="24"/>
          <w:szCs w:val="24"/>
          <w:u w:val="single"/>
        </w:rPr>
      </w:pPr>
      <w:r w:rsidRPr="000C68AD">
        <w:rPr>
          <w:b/>
          <w:sz w:val="24"/>
          <w:szCs w:val="24"/>
          <w:u w:val="single"/>
        </w:rPr>
        <w:t>2.A tartott ebre vonatkozó adatok:</w:t>
      </w:r>
    </w:p>
    <w:p w:rsidR="00300039" w:rsidRDefault="00300039" w:rsidP="000C68AD">
      <w:pPr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300039" w:rsidTr="005C40F6">
        <w:trPr>
          <w:trHeight w:val="406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 neve: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  <w:tr w:rsidR="00300039" w:rsidTr="005C40F6">
        <w:trPr>
          <w:trHeight w:val="412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 fajtája: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  <w:tr w:rsidR="00300039" w:rsidTr="005C40F6">
        <w:trPr>
          <w:trHeight w:val="417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 neme: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  <w:tr w:rsidR="00300039" w:rsidTr="005C40F6">
        <w:trPr>
          <w:trHeight w:val="409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 születési ideje: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  <w:tr w:rsidR="00300039" w:rsidTr="005C40F6">
        <w:trPr>
          <w:trHeight w:val="416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 színe: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  <w:tr w:rsidR="00300039" w:rsidTr="005C40F6">
        <w:trPr>
          <w:trHeight w:val="422"/>
          <w:jc w:val="center"/>
        </w:trPr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 tartási helye:</w:t>
            </w:r>
          </w:p>
        </w:tc>
        <w:tc>
          <w:tcPr>
            <w:tcW w:w="4606" w:type="dxa"/>
          </w:tcPr>
          <w:p w:rsidR="00300039" w:rsidRDefault="00300039" w:rsidP="000C68AD">
            <w:pPr>
              <w:rPr>
                <w:sz w:val="28"/>
                <w:szCs w:val="28"/>
              </w:rPr>
            </w:pPr>
          </w:p>
        </w:tc>
      </w:tr>
    </w:tbl>
    <w:p w:rsidR="00300039" w:rsidRPr="000C68AD" w:rsidRDefault="00300039" w:rsidP="000C68AD">
      <w:pPr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771265" w:rsidTr="005C40F6">
        <w:trPr>
          <w:trHeight w:val="438"/>
          <w:jc w:val="center"/>
        </w:trPr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 oltási könyvének száma:</w:t>
            </w:r>
          </w:p>
        </w:tc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</w:p>
        </w:tc>
      </w:tr>
      <w:tr w:rsidR="00771265" w:rsidTr="005C40F6">
        <w:trPr>
          <w:trHeight w:val="416"/>
          <w:jc w:val="center"/>
        </w:trPr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Eb </w:t>
            </w:r>
            <w:r w:rsidR="009F71C2">
              <w:rPr>
                <w:sz w:val="28"/>
                <w:szCs w:val="28"/>
              </w:rPr>
              <w:t>transzponder (</w:t>
            </w:r>
            <w:r>
              <w:rPr>
                <w:sz w:val="28"/>
                <w:szCs w:val="28"/>
              </w:rPr>
              <w:t>chip</w:t>
            </w:r>
            <w:r w:rsidR="009F71C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száma:</w:t>
            </w:r>
          </w:p>
        </w:tc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</w:p>
        </w:tc>
      </w:tr>
      <w:tr w:rsidR="00771265" w:rsidTr="005C40F6">
        <w:trPr>
          <w:trHeight w:val="421"/>
          <w:jc w:val="center"/>
        </w:trPr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 utolsó veszettség oltásának dátuma:</w:t>
            </w:r>
          </w:p>
        </w:tc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</w:p>
        </w:tc>
      </w:tr>
      <w:tr w:rsidR="00771265" w:rsidTr="005C40F6">
        <w:trPr>
          <w:trHeight w:val="413"/>
          <w:jc w:val="center"/>
        </w:trPr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Oltásokat végző állatorvos neve, kamarai száma:</w:t>
            </w:r>
          </w:p>
        </w:tc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</w:p>
        </w:tc>
      </w:tr>
    </w:tbl>
    <w:p w:rsidR="009B6F5A" w:rsidRDefault="009B6F5A" w:rsidP="000C68AD">
      <w:pPr>
        <w:rPr>
          <w:sz w:val="28"/>
          <w:szCs w:val="28"/>
        </w:rPr>
      </w:pPr>
    </w:p>
    <w:p w:rsidR="009B6F5A" w:rsidRPr="000C68AD" w:rsidRDefault="009B6F5A" w:rsidP="009B6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0C68A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Ivartalanított eb esetén</w:t>
      </w:r>
      <w:r w:rsidRPr="000C68AD">
        <w:rPr>
          <w:b/>
          <w:sz w:val="24"/>
          <w:szCs w:val="24"/>
          <w:u w:val="single"/>
        </w:rPr>
        <w:t>:</w:t>
      </w:r>
    </w:p>
    <w:p w:rsidR="009B6F5A" w:rsidRDefault="009B6F5A" w:rsidP="000C68AD">
      <w:pPr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771265" w:rsidTr="005C40F6">
        <w:trPr>
          <w:trHeight w:val="453"/>
          <w:jc w:val="center"/>
        </w:trPr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Ivartalanítás időpontja:</w:t>
            </w:r>
          </w:p>
        </w:tc>
        <w:tc>
          <w:tcPr>
            <w:tcW w:w="4606" w:type="dxa"/>
          </w:tcPr>
          <w:p w:rsidR="00771265" w:rsidRDefault="00771265" w:rsidP="000C68AD">
            <w:pPr>
              <w:rPr>
                <w:sz w:val="28"/>
                <w:szCs w:val="28"/>
              </w:rPr>
            </w:pPr>
          </w:p>
        </w:tc>
      </w:tr>
    </w:tbl>
    <w:p w:rsidR="000C68AD" w:rsidRPr="000C68AD" w:rsidRDefault="000C68AD" w:rsidP="000C68AD">
      <w:pPr>
        <w:rPr>
          <w:sz w:val="28"/>
          <w:szCs w:val="28"/>
        </w:rPr>
      </w:pPr>
    </w:p>
    <w:p w:rsidR="000C68AD" w:rsidRDefault="000C68AD" w:rsidP="000C68AD">
      <w:pPr>
        <w:rPr>
          <w:sz w:val="28"/>
          <w:szCs w:val="28"/>
        </w:rPr>
      </w:pPr>
    </w:p>
    <w:p w:rsidR="000B3D5F" w:rsidRPr="000C68AD" w:rsidRDefault="000B3D5F" w:rsidP="000C68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</w:t>
      </w:r>
    </w:p>
    <w:p w:rsidR="0066006B" w:rsidRDefault="000B3D5F" w:rsidP="000B3D5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63D6">
        <w:rPr>
          <w:sz w:val="28"/>
          <w:szCs w:val="28"/>
        </w:rPr>
        <w:t>aláírás</w:t>
      </w:r>
    </w:p>
    <w:p w:rsidR="00A61C15" w:rsidRDefault="00A61C15" w:rsidP="000B3D5F">
      <w:pPr>
        <w:ind w:left="4956" w:firstLine="708"/>
        <w:rPr>
          <w:sz w:val="28"/>
          <w:szCs w:val="28"/>
        </w:rPr>
      </w:pPr>
    </w:p>
    <w:p w:rsidR="00A61C15" w:rsidRPr="00217766" w:rsidRDefault="00A61C15" w:rsidP="00217766">
      <w:pPr>
        <w:jc w:val="center"/>
        <w:rPr>
          <w:b/>
          <w:sz w:val="28"/>
          <w:szCs w:val="28"/>
          <w:u w:val="single"/>
        </w:rPr>
      </w:pPr>
      <w:r w:rsidRPr="00217766">
        <w:rPr>
          <w:b/>
          <w:sz w:val="28"/>
          <w:szCs w:val="28"/>
          <w:u w:val="single"/>
        </w:rPr>
        <w:lastRenderedPageBreak/>
        <w:t>Tisztelt Lakosság!</w:t>
      </w:r>
    </w:p>
    <w:p w:rsidR="00A61C15" w:rsidRDefault="00A61C15" w:rsidP="00A61C15">
      <w:pPr>
        <w:rPr>
          <w:sz w:val="28"/>
          <w:szCs w:val="28"/>
        </w:rPr>
      </w:pPr>
    </w:p>
    <w:p w:rsidR="00A61C15" w:rsidRDefault="00A61C15" w:rsidP="007B3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17766">
        <w:rPr>
          <w:sz w:val="28"/>
          <w:szCs w:val="28"/>
        </w:rPr>
        <w:t xml:space="preserve">2018. évben a </w:t>
      </w:r>
      <w:r w:rsidRPr="00217766">
        <w:rPr>
          <w:b/>
          <w:sz w:val="28"/>
          <w:szCs w:val="28"/>
        </w:rPr>
        <w:t>Zala Megyei Kormányhivatal Főigazgatósága</w:t>
      </w:r>
      <w:r>
        <w:rPr>
          <w:sz w:val="28"/>
          <w:szCs w:val="28"/>
        </w:rPr>
        <w:t xml:space="preserve"> valamennyi település jegyzőjét felkérte az eb összeírási feladatok elvégzésére.</w:t>
      </w:r>
      <w:r w:rsidR="005227BB">
        <w:rPr>
          <w:sz w:val="28"/>
          <w:szCs w:val="28"/>
        </w:rPr>
        <w:t xml:space="preserve"> </w:t>
      </w:r>
      <w:r>
        <w:rPr>
          <w:sz w:val="28"/>
          <w:szCs w:val="28"/>
        </w:rPr>
        <w:t>Célja a lakosság egészségének védelme mellett az ismert oltatlan ebek jelentése a Zala Megyei Kormányhivatal Élelmiszerlánc-biztonsági és állatvédelmi hatáskörrel rendelkező szervek felé.</w:t>
      </w:r>
    </w:p>
    <w:p w:rsidR="00A61C15" w:rsidRDefault="00A61C15" w:rsidP="007B33BC">
      <w:pPr>
        <w:jc w:val="both"/>
        <w:rPr>
          <w:sz w:val="28"/>
          <w:szCs w:val="28"/>
        </w:rPr>
      </w:pPr>
    </w:p>
    <w:p w:rsidR="00A61C15" w:rsidRDefault="00A61C15" w:rsidP="007B33BC">
      <w:pPr>
        <w:jc w:val="both"/>
        <w:rPr>
          <w:sz w:val="28"/>
          <w:szCs w:val="28"/>
        </w:rPr>
      </w:pPr>
      <w:r>
        <w:rPr>
          <w:sz w:val="28"/>
          <w:szCs w:val="28"/>
        </w:rPr>
        <w:t>Az eb tulajdonosa/eb tartója köteles az eb összeíráskor a törvényben előírt adatokat a települési önkormányzat rendelkezésére bocsátani.</w:t>
      </w:r>
    </w:p>
    <w:p w:rsidR="00A61C15" w:rsidRDefault="00A61C15" w:rsidP="007B33BC">
      <w:pPr>
        <w:jc w:val="both"/>
        <w:rPr>
          <w:sz w:val="28"/>
          <w:szCs w:val="28"/>
        </w:rPr>
      </w:pPr>
    </w:p>
    <w:p w:rsidR="00A61C15" w:rsidRDefault="00A61C15" w:rsidP="007B33BC">
      <w:pPr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eb összeíráskor </w:t>
      </w:r>
      <w:r w:rsidRPr="00947DBE">
        <w:rPr>
          <w:b/>
          <w:sz w:val="28"/>
          <w:szCs w:val="28"/>
          <w:u w:val="single"/>
        </w:rPr>
        <w:t>ebenként egy adatlapot kell kitölteni</w:t>
      </w:r>
      <w:r>
        <w:rPr>
          <w:sz w:val="28"/>
          <w:szCs w:val="28"/>
        </w:rPr>
        <w:t xml:space="preserve"> és visszajuttatni az önkormányzathoz.</w:t>
      </w:r>
      <w:r w:rsidR="007B33BC">
        <w:rPr>
          <w:sz w:val="28"/>
          <w:szCs w:val="28"/>
        </w:rPr>
        <w:t xml:space="preserve"> </w:t>
      </w:r>
      <w:r>
        <w:rPr>
          <w:sz w:val="28"/>
          <w:szCs w:val="28"/>
        </w:rPr>
        <w:t>Az eb tulajdonosok az eb összeírást követően is kötelesek az adatokban bekövetkezett változásokat (elhalálozás, szaporulat, új eb vásárlása) bejelenteni.</w:t>
      </w:r>
    </w:p>
    <w:p w:rsidR="00573A22" w:rsidRDefault="00573A22" w:rsidP="007B33BC">
      <w:pPr>
        <w:jc w:val="both"/>
        <w:rPr>
          <w:sz w:val="28"/>
          <w:szCs w:val="28"/>
        </w:rPr>
      </w:pPr>
      <w:r>
        <w:rPr>
          <w:sz w:val="28"/>
          <w:szCs w:val="28"/>
        </w:rPr>
        <w:t>A benyújtott adatlapok valóságtartalmát a határidő után ellenőrizni fogjuk.</w:t>
      </w:r>
    </w:p>
    <w:p w:rsidR="00A61C15" w:rsidRDefault="00A61C15" w:rsidP="007B33BC">
      <w:pPr>
        <w:jc w:val="both"/>
        <w:rPr>
          <w:sz w:val="28"/>
          <w:szCs w:val="28"/>
        </w:rPr>
      </w:pPr>
    </w:p>
    <w:p w:rsidR="00F50276" w:rsidRPr="005227BB" w:rsidRDefault="00A61C15" w:rsidP="007B33BC">
      <w:pPr>
        <w:jc w:val="both"/>
        <w:rPr>
          <w:b/>
          <w:sz w:val="28"/>
          <w:szCs w:val="28"/>
          <w:u w:val="single"/>
        </w:rPr>
      </w:pPr>
      <w:r w:rsidRPr="005227BB">
        <w:rPr>
          <w:b/>
          <w:sz w:val="28"/>
          <w:szCs w:val="28"/>
          <w:u w:val="single"/>
        </w:rPr>
        <w:t>Az eb összeírás elmulasztásának jogkövetkezménye</w:t>
      </w:r>
      <w:r w:rsidRPr="00B33417">
        <w:rPr>
          <w:sz w:val="28"/>
          <w:szCs w:val="28"/>
          <w:u w:val="single"/>
        </w:rPr>
        <w:t xml:space="preserve"> </w:t>
      </w:r>
      <w:r w:rsidRPr="005227BB">
        <w:rPr>
          <w:sz w:val="28"/>
          <w:szCs w:val="28"/>
        </w:rPr>
        <w:t xml:space="preserve">– az állatvédelmi bírságról szóló 244/1998. (XII.31.) Korm. rendelet </w:t>
      </w:r>
      <w:r w:rsidR="00F50276" w:rsidRPr="005227BB">
        <w:rPr>
          <w:sz w:val="28"/>
          <w:szCs w:val="28"/>
        </w:rPr>
        <w:t xml:space="preserve">2 §. </w:t>
      </w:r>
      <w:r w:rsidRPr="005227BB">
        <w:rPr>
          <w:sz w:val="28"/>
          <w:szCs w:val="28"/>
        </w:rPr>
        <w:t>alapján</w:t>
      </w:r>
      <w:r w:rsidRPr="00B33417">
        <w:rPr>
          <w:sz w:val="28"/>
          <w:szCs w:val="28"/>
          <w:u w:val="single"/>
        </w:rPr>
        <w:t xml:space="preserve"> </w:t>
      </w:r>
      <w:r w:rsidRPr="005227BB">
        <w:rPr>
          <w:b/>
          <w:sz w:val="28"/>
          <w:szCs w:val="28"/>
          <w:u w:val="single"/>
        </w:rPr>
        <w:t>minimum 15.000 Ft pénzbírság</w:t>
      </w:r>
      <w:r w:rsidR="00F50276" w:rsidRPr="005227BB">
        <w:rPr>
          <w:b/>
          <w:sz w:val="28"/>
          <w:szCs w:val="28"/>
          <w:u w:val="single"/>
        </w:rPr>
        <w:t>.</w:t>
      </w:r>
    </w:p>
    <w:p w:rsidR="00F50276" w:rsidRDefault="00F50276" w:rsidP="007B33BC">
      <w:pPr>
        <w:jc w:val="both"/>
        <w:rPr>
          <w:sz w:val="28"/>
          <w:szCs w:val="28"/>
        </w:rPr>
      </w:pPr>
    </w:p>
    <w:p w:rsidR="00EE6070" w:rsidRDefault="00F50276" w:rsidP="007B33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 kedvtelésből tartott állatok</w:t>
      </w:r>
      <w:r w:rsidR="00EE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tartásáról és forgalmazásáról szóló 41/2010. (II.26.) Korm. rendelet 17/B. </w:t>
      </w:r>
      <w:r w:rsidR="009F71C2">
        <w:rPr>
          <w:sz w:val="28"/>
          <w:szCs w:val="28"/>
        </w:rPr>
        <w:t xml:space="preserve">§, 10 bekezdése alapján </w:t>
      </w:r>
      <w:r w:rsidRPr="005227BB">
        <w:rPr>
          <w:b/>
          <w:sz w:val="28"/>
          <w:szCs w:val="28"/>
        </w:rPr>
        <w:t>2013. január 1. napjától</w:t>
      </w:r>
      <w:r>
        <w:rPr>
          <w:sz w:val="28"/>
          <w:szCs w:val="28"/>
        </w:rPr>
        <w:t xml:space="preserve"> </w:t>
      </w:r>
      <w:r w:rsidR="009F71C2">
        <w:rPr>
          <w:sz w:val="28"/>
          <w:szCs w:val="28"/>
        </w:rPr>
        <w:t>a 4 hónaposnál idősebb eb csak transzponderrel megjelölve tartható.</w:t>
      </w:r>
      <w:r w:rsidR="005227BB">
        <w:rPr>
          <w:sz w:val="28"/>
          <w:szCs w:val="28"/>
        </w:rPr>
        <w:t xml:space="preserve"> </w:t>
      </w:r>
      <w:r w:rsidR="00EE6070">
        <w:rPr>
          <w:sz w:val="28"/>
          <w:szCs w:val="28"/>
        </w:rPr>
        <w:t xml:space="preserve">Ennek elmulasztásáért </w:t>
      </w:r>
      <w:r w:rsidR="00B33417">
        <w:rPr>
          <w:sz w:val="28"/>
          <w:szCs w:val="28"/>
        </w:rPr>
        <w:t xml:space="preserve">a 244/1998. (XII.31.) Korm. rendelet alapján </w:t>
      </w:r>
      <w:r w:rsidR="00EE6070">
        <w:rPr>
          <w:sz w:val="28"/>
          <w:szCs w:val="28"/>
        </w:rPr>
        <w:t xml:space="preserve">szintén </w:t>
      </w:r>
      <w:r w:rsidR="00EE6070" w:rsidRPr="00B33417">
        <w:rPr>
          <w:sz w:val="28"/>
          <w:szCs w:val="28"/>
          <w:u w:val="single"/>
        </w:rPr>
        <w:t>állatvédelmi bírság szabható ki, melynek összege 15.000 Ft-tól 90.000 Ft –ig terjedhet.</w:t>
      </w:r>
    </w:p>
    <w:p w:rsidR="00C45C98" w:rsidRPr="005227BB" w:rsidRDefault="00C45C98" w:rsidP="007B33BC">
      <w:pPr>
        <w:jc w:val="both"/>
        <w:rPr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0488"/>
      </w:tblGrid>
      <w:tr w:rsidR="00C45C98" w:rsidTr="00C45C98">
        <w:tc>
          <w:tcPr>
            <w:tcW w:w="10488" w:type="dxa"/>
          </w:tcPr>
          <w:p w:rsidR="00C45C98" w:rsidRPr="005227BB" w:rsidRDefault="00C45C98" w:rsidP="00C45C98">
            <w:pPr>
              <w:jc w:val="both"/>
              <w:rPr>
                <w:b/>
                <w:sz w:val="28"/>
                <w:szCs w:val="28"/>
              </w:rPr>
            </w:pPr>
            <w:r w:rsidRPr="00B33417">
              <w:rPr>
                <w:sz w:val="28"/>
                <w:szCs w:val="28"/>
              </w:rPr>
              <w:t>Az adatlap kitöltésé</w:t>
            </w:r>
            <w:r>
              <w:rPr>
                <w:sz w:val="28"/>
                <w:szCs w:val="28"/>
              </w:rPr>
              <w:t xml:space="preserve">ben tájékoztatást kérhet a </w:t>
            </w:r>
            <w:r w:rsidRPr="005227BB">
              <w:rPr>
                <w:b/>
                <w:sz w:val="28"/>
                <w:szCs w:val="28"/>
              </w:rPr>
              <w:t>Zalaszentgróti Polgármesteri Hivatal műszaki osztályán.</w:t>
            </w:r>
          </w:p>
          <w:p w:rsidR="00C45C98" w:rsidRPr="005227BB" w:rsidRDefault="00C45C98" w:rsidP="00C45C98">
            <w:pPr>
              <w:jc w:val="both"/>
              <w:rPr>
                <w:sz w:val="28"/>
                <w:szCs w:val="28"/>
                <w:u w:val="single"/>
              </w:rPr>
            </w:pPr>
            <w:r w:rsidRPr="005227BB">
              <w:rPr>
                <w:sz w:val="28"/>
                <w:szCs w:val="28"/>
                <w:u w:val="single"/>
              </w:rPr>
              <w:t>Az adatlapot kérjük, kitöltve és aláírva a következő helyeken leadni:</w:t>
            </w:r>
          </w:p>
          <w:p w:rsidR="00C45C98" w:rsidRDefault="00C45C98" w:rsidP="00C4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Zalaszentgróti Polgármesteri Hivatal műszaki osztályán</w:t>
            </w:r>
          </w:p>
          <w:p w:rsidR="00C45C98" w:rsidRDefault="00C45C98" w:rsidP="00C4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postán küldve: 8790 Zalaszentgrót, Dózsa Gy. u. 1. címre</w:t>
            </w:r>
          </w:p>
          <w:p w:rsidR="00C45C98" w:rsidRDefault="00C45C98" w:rsidP="00C45C9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e-mailben küldve: </w:t>
            </w:r>
            <w:hyperlink r:id="rId6" w:history="1">
              <w:r w:rsidRPr="00A9110E">
                <w:rPr>
                  <w:rStyle w:val="Hiperhivatkozs"/>
                  <w:sz w:val="28"/>
                  <w:szCs w:val="28"/>
                </w:rPr>
                <w:t>balazs.eszter@zalaszentgot.hu</w:t>
              </w:r>
            </w:hyperlink>
            <w:r>
              <w:rPr>
                <w:sz w:val="28"/>
                <w:szCs w:val="28"/>
              </w:rPr>
              <w:t xml:space="preserve"> címre</w:t>
            </w:r>
          </w:p>
          <w:p w:rsidR="00C45C98" w:rsidRDefault="00C45C98" w:rsidP="00C45C98">
            <w:pPr>
              <w:jc w:val="both"/>
              <w:rPr>
                <w:sz w:val="28"/>
                <w:szCs w:val="28"/>
              </w:rPr>
            </w:pPr>
          </w:p>
          <w:p w:rsidR="00C45C98" w:rsidRDefault="00C45C98" w:rsidP="00C45C9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27BB">
              <w:rPr>
                <w:b/>
                <w:sz w:val="28"/>
                <w:szCs w:val="28"/>
                <w:u w:val="single"/>
              </w:rPr>
              <w:t>L</w:t>
            </w:r>
            <w:r>
              <w:rPr>
                <w:b/>
                <w:sz w:val="28"/>
                <w:szCs w:val="28"/>
                <w:u w:val="single"/>
              </w:rPr>
              <w:t>EADÁSI HATÁRIDŐ: 2018. március 31</w:t>
            </w:r>
            <w:r w:rsidRPr="005227BB">
              <w:rPr>
                <w:b/>
                <w:sz w:val="28"/>
                <w:szCs w:val="28"/>
                <w:u w:val="single"/>
              </w:rPr>
              <w:t>.</w:t>
            </w:r>
          </w:p>
          <w:p w:rsidR="00C45C98" w:rsidRDefault="00C45C98" w:rsidP="007B33BC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5227BB" w:rsidRDefault="005227BB" w:rsidP="00A61C15">
      <w:pPr>
        <w:jc w:val="both"/>
        <w:rPr>
          <w:b/>
          <w:sz w:val="28"/>
          <w:szCs w:val="28"/>
          <w:u w:val="single"/>
        </w:rPr>
      </w:pPr>
    </w:p>
    <w:p w:rsidR="005227BB" w:rsidRPr="005227BB" w:rsidRDefault="005227BB" w:rsidP="00A61C15">
      <w:pPr>
        <w:jc w:val="both"/>
        <w:rPr>
          <w:sz w:val="28"/>
          <w:szCs w:val="28"/>
        </w:rPr>
      </w:pPr>
      <w:r w:rsidRPr="005227BB">
        <w:rPr>
          <w:sz w:val="28"/>
          <w:szCs w:val="28"/>
        </w:rPr>
        <w:t>Együttműködését köszönjük!</w:t>
      </w:r>
    </w:p>
    <w:p w:rsidR="005227BB" w:rsidRPr="005227BB" w:rsidRDefault="005227BB" w:rsidP="005227BB">
      <w:pPr>
        <w:ind w:left="3540" w:firstLine="708"/>
        <w:jc w:val="both"/>
        <w:rPr>
          <w:sz w:val="28"/>
          <w:szCs w:val="28"/>
        </w:rPr>
      </w:pPr>
      <w:r w:rsidRPr="005227BB">
        <w:rPr>
          <w:sz w:val="28"/>
          <w:szCs w:val="28"/>
        </w:rPr>
        <w:t xml:space="preserve">Tisztelettel: </w:t>
      </w:r>
    </w:p>
    <w:p w:rsidR="005227BB" w:rsidRPr="005227BB" w:rsidRDefault="00034B6D" w:rsidP="005227BB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Baracskai József</w:t>
      </w:r>
    </w:p>
    <w:p w:rsidR="005227BB" w:rsidRPr="005227BB" w:rsidRDefault="00034B6D" w:rsidP="00034B6D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polgármester</w:t>
      </w:r>
    </w:p>
    <w:sectPr w:rsidR="005227BB" w:rsidRPr="005227BB" w:rsidSect="007B33BC">
      <w:headerReference w:type="default" r:id="rId7"/>
      <w:footerReference w:type="default" r:id="rId8"/>
      <w:pgSz w:w="11906" w:h="16838"/>
      <w:pgMar w:top="1417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26" w:rsidRDefault="00A83526" w:rsidP="000C68AD">
      <w:r>
        <w:separator/>
      </w:r>
    </w:p>
  </w:endnote>
  <w:endnote w:type="continuationSeparator" w:id="1">
    <w:p w:rsidR="00A83526" w:rsidRDefault="00A83526" w:rsidP="000C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AD" w:rsidRDefault="005649DB" w:rsidP="005649DB">
    <w:pPr>
      <w:pStyle w:val="llb"/>
      <w:jc w:val="center"/>
    </w:pPr>
    <w:r w:rsidRPr="005649DB">
      <w:rPr>
        <w:noProof/>
        <w:lang w:eastAsia="hu-HU"/>
      </w:rPr>
      <w:drawing>
        <wp:inline distT="0" distB="0" distL="0" distR="0">
          <wp:extent cx="5760720" cy="1013460"/>
          <wp:effectExtent l="19050" t="0" r="0" b="0"/>
          <wp:docPr id="3" name="Kép 1" descr="C:\Users\Popper\Desktop\Tibi\polgi la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per\Desktop\Tibi\polgi 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26" w:rsidRDefault="00A83526" w:rsidP="000C68AD">
      <w:r>
        <w:separator/>
      </w:r>
    </w:p>
  </w:footnote>
  <w:footnote w:type="continuationSeparator" w:id="1">
    <w:p w:rsidR="00A83526" w:rsidRDefault="00A83526" w:rsidP="000C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AD" w:rsidRDefault="005649DB" w:rsidP="005649DB">
    <w:pPr>
      <w:pStyle w:val="lfej"/>
      <w:tabs>
        <w:tab w:val="clear" w:pos="4536"/>
        <w:tab w:val="center" w:pos="5103"/>
      </w:tabs>
    </w:pPr>
    <w:r w:rsidRPr="005649DB">
      <w:rPr>
        <w:noProof/>
        <w:lang w:eastAsia="hu-HU"/>
      </w:rPr>
      <w:drawing>
        <wp:inline distT="0" distB="0" distL="0" distR="0">
          <wp:extent cx="6029325" cy="1009650"/>
          <wp:effectExtent l="19050" t="0" r="9525" b="0"/>
          <wp:docPr id="4" name="Kép 2" descr="C:\Users\Popper\Desktop\Tibi\polgi fej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pper\Desktop\Tibi\polgi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8AD"/>
    <w:rsid w:val="000007E5"/>
    <w:rsid w:val="00034B6D"/>
    <w:rsid w:val="000B3D5F"/>
    <w:rsid w:val="000C68AD"/>
    <w:rsid w:val="00217766"/>
    <w:rsid w:val="002E5091"/>
    <w:rsid w:val="00300039"/>
    <w:rsid w:val="00311EA0"/>
    <w:rsid w:val="005227BB"/>
    <w:rsid w:val="005649DB"/>
    <w:rsid w:val="005704D1"/>
    <w:rsid w:val="00573A22"/>
    <w:rsid w:val="005C40F6"/>
    <w:rsid w:val="005E2CDA"/>
    <w:rsid w:val="0066006B"/>
    <w:rsid w:val="0073055E"/>
    <w:rsid w:val="00771265"/>
    <w:rsid w:val="007B33BC"/>
    <w:rsid w:val="007E3552"/>
    <w:rsid w:val="009263D6"/>
    <w:rsid w:val="00947DBE"/>
    <w:rsid w:val="009B6F5A"/>
    <w:rsid w:val="009F71C2"/>
    <w:rsid w:val="00A61C15"/>
    <w:rsid w:val="00A83526"/>
    <w:rsid w:val="00AB51CA"/>
    <w:rsid w:val="00B33417"/>
    <w:rsid w:val="00C45C98"/>
    <w:rsid w:val="00EE6070"/>
    <w:rsid w:val="00F5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ind w:right="4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0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68AD"/>
  </w:style>
  <w:style w:type="paragraph" w:styleId="llb">
    <w:name w:val="footer"/>
    <w:basedOn w:val="Norml"/>
    <w:link w:val="llbChar"/>
    <w:uiPriority w:val="99"/>
    <w:semiHidden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C68AD"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8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000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33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azs.eszter@zalaszentgo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Építéshatóság</dc:creator>
  <cp:lastModifiedBy>Építéshatóság</cp:lastModifiedBy>
  <cp:revision>19</cp:revision>
  <dcterms:created xsi:type="dcterms:W3CDTF">2018-01-23T11:56:00Z</dcterms:created>
  <dcterms:modified xsi:type="dcterms:W3CDTF">2018-01-25T13:44:00Z</dcterms:modified>
</cp:coreProperties>
</file>